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44" w:rsidRDefault="00B6123B">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4257675</wp:posOffset>
                </wp:positionH>
                <wp:positionV relativeFrom="paragraph">
                  <wp:posOffset>-209550</wp:posOffset>
                </wp:positionV>
                <wp:extent cx="2641600" cy="1447800"/>
                <wp:effectExtent l="0" t="0" r="279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47800"/>
                        </a:xfrm>
                        <a:prstGeom prst="rect">
                          <a:avLst/>
                        </a:prstGeom>
                        <a:solidFill>
                          <a:schemeClr val="accent4">
                            <a:lumMod val="60000"/>
                            <a:lumOff val="40000"/>
                          </a:schemeClr>
                        </a:solidFill>
                        <a:ln w="9525">
                          <a:solidFill>
                            <a:srgbClr val="000000"/>
                          </a:solidFill>
                          <a:miter lim="800000"/>
                          <a:headEnd/>
                          <a:tailEnd/>
                        </a:ln>
                      </wps:spPr>
                      <wps:txbx>
                        <w:txbxContent>
                          <w:p w:rsidR="001A63F6" w:rsidRPr="001A63F6" w:rsidRDefault="001A63F6" w:rsidP="001A63F6">
                            <w:pPr>
                              <w:spacing w:after="0"/>
                            </w:pPr>
                            <w:r w:rsidRPr="001A63F6">
                              <w:t>Mid Argyll Youth Development Services</w:t>
                            </w:r>
                          </w:p>
                          <w:p w:rsidR="001A63F6" w:rsidRPr="001A63F6" w:rsidRDefault="001A63F6" w:rsidP="001A63F6">
                            <w:pPr>
                              <w:spacing w:after="0"/>
                            </w:pPr>
                            <w:r w:rsidRPr="001A63F6">
                              <w:t>50a Union Street</w:t>
                            </w:r>
                          </w:p>
                          <w:p w:rsidR="001A63F6" w:rsidRPr="001A63F6" w:rsidRDefault="001A63F6" w:rsidP="001A63F6">
                            <w:pPr>
                              <w:spacing w:after="0"/>
                            </w:pPr>
                            <w:r w:rsidRPr="001A63F6">
                              <w:t>Lochgilphead</w:t>
                            </w:r>
                          </w:p>
                          <w:p w:rsidR="001A63F6" w:rsidRPr="001A63F6" w:rsidRDefault="001A63F6" w:rsidP="001A63F6">
                            <w:pPr>
                              <w:spacing w:after="0"/>
                            </w:pPr>
                            <w:r w:rsidRPr="001A63F6">
                              <w:t>Argyll</w:t>
                            </w:r>
                          </w:p>
                          <w:p w:rsidR="001A63F6" w:rsidRPr="001A63F6" w:rsidRDefault="001A63F6" w:rsidP="001A63F6">
                            <w:pPr>
                              <w:spacing w:after="0"/>
                            </w:pPr>
                            <w:r w:rsidRPr="001A63F6">
                              <w:t>PA31 8JS</w:t>
                            </w:r>
                          </w:p>
                          <w:p w:rsidR="001A63F6" w:rsidRPr="001A63F6" w:rsidRDefault="001A63F6" w:rsidP="001A63F6">
                            <w:pPr>
                              <w:spacing w:after="0"/>
                            </w:pPr>
                          </w:p>
                          <w:p w:rsidR="001A63F6" w:rsidRPr="001A63F6" w:rsidRDefault="001A63F6" w:rsidP="001A63F6">
                            <w:r w:rsidRPr="001A63F6">
                              <w:t>Phone: 01546603231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16.5pt;width:208pt;height:11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" fillcolor="#b2a1c7 [1943]">
                <v:textbox>
                  <w:txbxContent>
                    <w:p w:rsidR="001A63F6" w:rsidRPr="001A63F6" w:rsidRDefault="001A63F6" w:rsidP="001A63F6">
                      <w:pPr>
                        <w:spacing w:after="0"/>
                      </w:pPr>
                      <w:r w:rsidRPr="001A63F6">
                        <w:t>Mid Argyll Youth Development Services</w:t>
                      </w:r>
                    </w:p>
                    <w:p w:rsidR="001A63F6" w:rsidRPr="001A63F6" w:rsidRDefault="001A63F6" w:rsidP="001A63F6">
                      <w:pPr>
                        <w:spacing w:after="0"/>
                      </w:pPr>
                      <w:r w:rsidRPr="001A63F6">
                        <w:t>50a Union Street</w:t>
                      </w:r>
                    </w:p>
                    <w:p w:rsidR="001A63F6" w:rsidRPr="001A63F6" w:rsidRDefault="001A63F6" w:rsidP="001A63F6">
                      <w:pPr>
                        <w:spacing w:after="0"/>
                      </w:pPr>
                      <w:r w:rsidRPr="001A63F6">
                        <w:t>Lochgilphead</w:t>
                      </w:r>
                    </w:p>
                    <w:p w:rsidR="001A63F6" w:rsidRPr="001A63F6" w:rsidRDefault="001A63F6" w:rsidP="001A63F6">
                      <w:pPr>
                        <w:spacing w:after="0"/>
                      </w:pPr>
                      <w:r w:rsidRPr="001A63F6">
                        <w:t>Argyll</w:t>
                      </w:r>
                    </w:p>
                    <w:p w:rsidR="001A63F6" w:rsidRPr="001A63F6" w:rsidRDefault="001A63F6" w:rsidP="001A63F6">
                      <w:pPr>
                        <w:spacing w:after="0"/>
                      </w:pPr>
                      <w:r w:rsidRPr="001A63F6">
                        <w:t>PA31 8JS</w:t>
                      </w:r>
                    </w:p>
                    <w:p w:rsidR="001A63F6" w:rsidRPr="001A63F6" w:rsidRDefault="001A63F6" w:rsidP="001A63F6">
                      <w:pPr>
                        <w:spacing w:after="0"/>
                      </w:pPr>
                    </w:p>
                    <w:p w:rsidR="001A63F6" w:rsidRPr="001A63F6" w:rsidRDefault="001A63F6" w:rsidP="001A63F6">
                      <w:r w:rsidRPr="001A63F6">
                        <w:t>Phone: 01546603231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1343025</wp:posOffset>
                </wp:positionV>
                <wp:extent cx="3648075" cy="3238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23850"/>
                        </a:xfrm>
                        <a:prstGeom prst="rect">
                          <a:avLst/>
                        </a:prstGeom>
                        <a:solidFill>
                          <a:srgbClr val="FFFFFF"/>
                        </a:solidFill>
                        <a:ln w="9525">
                          <a:solidFill>
                            <a:schemeClr val="bg1"/>
                          </a:solidFill>
                          <a:miter lim="800000"/>
                          <a:headEnd/>
                          <a:tailEnd/>
                        </a:ln>
                      </wps:spPr>
                      <wps:txbx>
                        <w:txbxContent>
                          <w:p w:rsidR="00C84517" w:rsidRDefault="00C84517">
                            <w:r>
                              <w:t>Providing Information and Accessible Youth Friendly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105.75pt;width:28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" strokecolor="white [3212]">
                <v:textbox>
                  <w:txbxContent>
                    <w:p w:rsidR="00C84517" w:rsidRDefault="00C84517">
                      <w:r>
                        <w:t>Providing Information and Accessible Youth Friendly Services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1085850</wp:posOffset>
                </wp:positionV>
                <wp:extent cx="33337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4325"/>
                        </a:xfrm>
                        <a:prstGeom prst="rect">
                          <a:avLst/>
                        </a:prstGeom>
                        <a:solidFill>
                          <a:srgbClr val="FFFFFF"/>
                        </a:solidFill>
                        <a:ln w="9525">
                          <a:solidFill>
                            <a:schemeClr val="bg1"/>
                          </a:solidFill>
                          <a:miter lim="800000"/>
                          <a:headEnd/>
                          <a:tailEnd/>
                        </a:ln>
                      </wps:spPr>
                      <wps:txbx>
                        <w:txbxContent>
                          <w:p w:rsidR="00B26F0C" w:rsidRPr="00C84517" w:rsidRDefault="00B26F0C">
                            <w:pPr>
                              <w:rPr>
                                <w:sz w:val="28"/>
                                <w:szCs w:val="28"/>
                              </w:rPr>
                            </w:pPr>
                            <w:r w:rsidRPr="00C84517">
                              <w:rPr>
                                <w:color w:val="7030A0"/>
                                <w:sz w:val="28"/>
                                <w:szCs w:val="28"/>
                              </w:rPr>
                              <w:t xml:space="preserve">Mid </w:t>
                            </w:r>
                            <w:r w:rsidRPr="00C84517">
                              <w:rPr>
                                <w:color w:val="0070C0"/>
                                <w:sz w:val="28"/>
                                <w:szCs w:val="28"/>
                              </w:rPr>
                              <w:t xml:space="preserve">Argyll </w:t>
                            </w:r>
                            <w:r w:rsidRPr="00C84517">
                              <w:rPr>
                                <w:color w:val="4A442A" w:themeColor="background2" w:themeShade="40"/>
                                <w:sz w:val="28"/>
                                <w:szCs w:val="28"/>
                              </w:rPr>
                              <w:t>Youth</w:t>
                            </w:r>
                            <w:r w:rsidRPr="00C84517">
                              <w:rPr>
                                <w:sz w:val="28"/>
                                <w:szCs w:val="28"/>
                              </w:rPr>
                              <w:t xml:space="preserve"> </w:t>
                            </w:r>
                            <w:r w:rsidRPr="00C84517">
                              <w:rPr>
                                <w:color w:val="632423" w:themeColor="accent2" w:themeShade="80"/>
                                <w:sz w:val="28"/>
                                <w:szCs w:val="28"/>
                              </w:rPr>
                              <w:t>Development</w:t>
                            </w:r>
                            <w:r w:rsidRPr="00C84517">
                              <w:rPr>
                                <w:sz w:val="28"/>
                                <w:szCs w:val="28"/>
                              </w:rPr>
                              <w:t xml:space="preserve"> </w:t>
                            </w:r>
                            <w:r w:rsidRPr="00C84517">
                              <w:rPr>
                                <w:color w:val="002060"/>
                                <w:sz w:val="28"/>
                                <w:szCs w:val="28"/>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85.5pt;width:2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" strokecolor="white [3212]">
                <v:textbox>
                  <w:txbxContent>
                    <w:p w:rsidR="00B26F0C" w:rsidRPr="00C84517" w:rsidRDefault="00B26F0C">
                      <w:pPr>
                        <w:rPr>
                          <w:sz w:val="28"/>
                          <w:szCs w:val="28"/>
                        </w:rPr>
                      </w:pPr>
                      <w:r w:rsidRPr="00C84517">
                        <w:rPr>
                          <w:color w:val="7030A0"/>
                          <w:sz w:val="28"/>
                          <w:szCs w:val="28"/>
                        </w:rPr>
                        <w:t xml:space="preserve">Mid </w:t>
                      </w:r>
                      <w:r w:rsidRPr="00C84517">
                        <w:rPr>
                          <w:color w:val="0070C0"/>
                          <w:sz w:val="28"/>
                          <w:szCs w:val="28"/>
                        </w:rPr>
                        <w:t xml:space="preserve">Argyll </w:t>
                      </w:r>
                      <w:r w:rsidRPr="00C84517">
                        <w:rPr>
                          <w:color w:val="4A442A" w:themeColor="background2" w:themeShade="40"/>
                          <w:sz w:val="28"/>
                          <w:szCs w:val="28"/>
                        </w:rPr>
                        <w:t>Youth</w:t>
                      </w:r>
                      <w:r w:rsidRPr="00C84517">
                        <w:rPr>
                          <w:sz w:val="28"/>
                          <w:szCs w:val="28"/>
                        </w:rPr>
                        <w:t xml:space="preserve"> </w:t>
                      </w:r>
                      <w:r w:rsidRPr="00C84517">
                        <w:rPr>
                          <w:color w:val="632423" w:themeColor="accent2" w:themeShade="80"/>
                          <w:sz w:val="28"/>
                          <w:szCs w:val="28"/>
                        </w:rPr>
                        <w:t>Development</w:t>
                      </w:r>
                      <w:r w:rsidRPr="00C84517">
                        <w:rPr>
                          <w:sz w:val="28"/>
                          <w:szCs w:val="28"/>
                        </w:rPr>
                        <w:t xml:space="preserve"> </w:t>
                      </w:r>
                      <w:r w:rsidRPr="00C84517">
                        <w:rPr>
                          <w:color w:val="002060"/>
                          <w:sz w:val="28"/>
                          <w:szCs w:val="28"/>
                        </w:rPr>
                        <w:t>Services</w:t>
                      </w:r>
                    </w:p>
                  </w:txbxContent>
                </v:textbox>
              </v:shape>
            </w:pict>
          </mc:Fallback>
        </mc:AlternateContent>
      </w:r>
      <w:r w:rsidR="00C84517">
        <w:t xml:space="preserve">        </w:t>
      </w:r>
      <w:r w:rsidR="00B26F0C">
        <w:rPr>
          <w:noProof/>
          <w:lang w:eastAsia="en-GB"/>
        </w:rPr>
        <w:drawing>
          <wp:inline distT="0" distB="0" distL="0" distR="0">
            <wp:extent cx="2686050" cy="1190625"/>
            <wp:effectExtent l="0" t="0" r="0" b="9525"/>
            <wp:docPr id="1" name="Picture 1" descr="C:\Users\Lynn2\AppData\Local\Temp\coollogo_com-324746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2\AppData\Local\Temp\coollogo_com-3247467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190625"/>
                    </a:xfrm>
                    <a:prstGeom prst="rect">
                      <a:avLst/>
                    </a:prstGeom>
                    <a:noFill/>
                    <a:ln>
                      <a:noFill/>
                    </a:ln>
                  </pic:spPr>
                </pic:pic>
              </a:graphicData>
            </a:graphic>
          </wp:inline>
        </w:drawing>
      </w:r>
    </w:p>
    <w:p w:rsidR="00E651C1" w:rsidRDefault="001A63F6" w:rsidP="001A63F6">
      <w:pPr>
        <w:tabs>
          <w:tab w:val="left" w:pos="6480"/>
        </w:tabs>
      </w:pPr>
      <w:r>
        <w:tab/>
        <w:t xml:space="preserve">                   </w:t>
      </w:r>
      <w:r w:rsidRPr="001A63F6">
        <w:t>Registered Charity: SC022931</w:t>
      </w:r>
    </w:p>
    <w:p w:rsidR="00DC7616" w:rsidRDefault="00DC7616" w:rsidP="00CD050B">
      <w:pPr>
        <w:spacing w:after="0"/>
        <w:ind w:left="720"/>
        <w:rPr>
          <w:rFonts w:ascii="Calibri" w:eastAsia="Calibri" w:hAnsi="Calibri" w:cs="Times New Roman"/>
          <w:b/>
          <w:sz w:val="28"/>
          <w:szCs w:val="28"/>
          <w:u w:val="single"/>
        </w:rPr>
      </w:pPr>
    </w:p>
    <w:p w:rsidR="00B66768" w:rsidRDefault="00B66768" w:rsidP="00C02B89">
      <w:pPr>
        <w:spacing w:after="0"/>
        <w:jc w:val="both"/>
        <w:rPr>
          <w:rFonts w:ascii="Calibri" w:eastAsia="Calibri" w:hAnsi="Calibri" w:cs="Times New Roman"/>
          <w:b/>
          <w:sz w:val="28"/>
          <w:szCs w:val="28"/>
          <w:u w:val="single"/>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23DC3196" wp14:editId="51671C03">
                <wp:simplePos x="0" y="0"/>
                <wp:positionH relativeFrom="margin">
                  <wp:align>left</wp:align>
                </wp:positionH>
                <wp:positionV relativeFrom="paragraph">
                  <wp:posOffset>201490</wp:posOffset>
                </wp:positionV>
                <wp:extent cx="6646985"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46985" cy="1828800"/>
                        </a:xfrm>
                        <a:prstGeom prst="rect">
                          <a:avLst/>
                        </a:prstGeom>
                        <a:noFill/>
                        <a:ln>
                          <a:noFill/>
                        </a:ln>
                      </wps:spPr>
                      <wps:txbx>
                        <w:txbxContent>
                          <w:p w:rsidR="00253B2D" w:rsidRDefault="00253B2D" w:rsidP="00253B2D">
                            <w:pPr>
                              <w:spacing w:after="0"/>
                              <w:jc w:val="cente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ANNUAL REVIEW</w:t>
                            </w:r>
                          </w:p>
                          <w:p w:rsidR="00253B2D" w:rsidRPr="00253B2D" w:rsidRDefault="00253B2D" w:rsidP="00253B2D">
                            <w:pPr>
                              <w:spacing w:after="0"/>
                              <w:jc w:val="cente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DC3196" id="Text Box 5" o:spid="_x0000_s1029" type="#_x0000_t202" style="position:absolute;left:0;text-align:left;margin-left:0;margin-top:15.85pt;width:523.4pt;height:2in;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" filled="f" stroked="f">
                <v:fill o:detectmouseclick="t"/>
                <v:textbox style="mso-fit-shape-to-text:t">
                  <w:txbxContent>
                    <w:p w:rsidR="00253B2D" w:rsidRDefault="00253B2D" w:rsidP="00253B2D">
                      <w:pPr>
                        <w:spacing w:after="0"/>
                        <w:jc w:val="cente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ANNUAL REVIEW</w:t>
                      </w:r>
                    </w:p>
                    <w:p w:rsidR="00253B2D" w:rsidRPr="00253B2D" w:rsidRDefault="00253B2D" w:rsidP="00253B2D">
                      <w:pPr>
                        <w:spacing w:after="0"/>
                        <w:jc w:val="cente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v:textbox>
                <w10:wrap anchorx="margin"/>
              </v:shape>
            </w:pict>
          </mc:Fallback>
        </mc:AlternateContent>
      </w: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253B2D">
      <w:pPr>
        <w:spacing w:after="0"/>
        <w:jc w:val="center"/>
        <w:rPr>
          <w:rFonts w:ascii="Arial" w:hAnsi="Arial" w:cs="Arial"/>
          <w:sz w:val="24"/>
          <w:szCs w:val="24"/>
        </w:rPr>
      </w:pPr>
      <w:r>
        <w:rPr>
          <w:rFonts w:ascii="Arial" w:hAnsi="Arial" w:cs="Arial"/>
          <w:noProof/>
          <w:sz w:val="24"/>
          <w:szCs w:val="24"/>
        </w:rPr>
        <w:drawing>
          <wp:inline distT="0" distB="0" distL="0" distR="0">
            <wp:extent cx="3114919" cy="3496816"/>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chgoilhead 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6809" cy="3510164"/>
                    </a:xfrm>
                    <a:prstGeom prst="rect">
                      <a:avLst/>
                    </a:prstGeom>
                  </pic:spPr>
                </pic:pic>
              </a:graphicData>
            </a:graphic>
          </wp:inline>
        </w:drawing>
      </w: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253B2D" w:rsidRDefault="00253B2D"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Pr="00442915" w:rsidRDefault="00442915" w:rsidP="00442915">
      <w:pPr>
        <w:jc w:val="center"/>
        <w:rPr>
          <w:rFonts w:ascii="Imprint MT Shadow" w:hAnsi="Imprint MT Shadow"/>
          <w:b/>
          <w:color w:val="00B0F0"/>
          <w:sz w:val="32"/>
          <w:szCs w:val="32"/>
        </w:rPr>
      </w:pPr>
      <w:r w:rsidRPr="00442915">
        <w:rPr>
          <w:rFonts w:ascii="Imprint MT Shadow" w:hAnsi="Imprint MT Shadow"/>
          <w:b/>
          <w:color w:val="00B0F0"/>
          <w:sz w:val="32"/>
          <w:szCs w:val="32"/>
        </w:rPr>
        <w:t>A MESSAGE FROM THE MANAGER AND CHAIR OF THE BOARD</w:t>
      </w:r>
    </w:p>
    <w:p w:rsidR="00442915" w:rsidRDefault="00442915" w:rsidP="00442915">
      <w:pPr>
        <w:jc w:val="center"/>
        <w:rPr>
          <w:rFonts w:ascii="Imprint MT Shadow" w:hAnsi="Imprint MT Shadow"/>
          <w:b/>
          <w:sz w:val="32"/>
          <w:szCs w:val="32"/>
        </w:rPr>
      </w:pPr>
    </w:p>
    <w:p w:rsidR="00442915" w:rsidRDefault="00442915" w:rsidP="00442915">
      <w:pPr>
        <w:rPr>
          <w:rFonts w:ascii="Imprint MT Shadow" w:hAnsi="Imprint MT Shadow"/>
          <w:b/>
          <w:sz w:val="32"/>
          <w:szCs w:val="32"/>
        </w:rPr>
      </w:pPr>
      <w:r w:rsidRPr="000934BF">
        <w:rPr>
          <w:rFonts w:ascii="Imprint MT Shadow" w:hAnsi="Imprint MT Shadow"/>
          <w:b/>
          <w:noProof/>
          <w:sz w:val="32"/>
          <w:szCs w:val="32"/>
        </w:rPr>
        <mc:AlternateContent>
          <mc:Choice Requires="wps">
            <w:drawing>
              <wp:anchor distT="45720" distB="45720" distL="114300" distR="114300" simplePos="0" relativeHeight="251675648" behindDoc="0" locked="0" layoutInCell="1" allowOverlap="1" wp14:anchorId="71F18FAC" wp14:editId="5B21B052">
                <wp:simplePos x="0" y="0"/>
                <wp:positionH relativeFrom="column">
                  <wp:posOffset>1438275</wp:posOffset>
                </wp:positionH>
                <wp:positionV relativeFrom="paragraph">
                  <wp:posOffset>2748280</wp:posOffset>
                </wp:positionV>
                <wp:extent cx="2428875" cy="3714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71475"/>
                        </a:xfrm>
                        <a:prstGeom prst="rect">
                          <a:avLst/>
                        </a:prstGeom>
                        <a:solidFill>
                          <a:srgbClr val="FFFFFF"/>
                        </a:solidFill>
                        <a:ln w="9525">
                          <a:solidFill>
                            <a:srgbClr val="000000"/>
                          </a:solidFill>
                          <a:miter lim="800000"/>
                          <a:headEnd/>
                          <a:tailEnd/>
                        </a:ln>
                      </wps:spPr>
                      <wps:txbx>
                        <w:txbxContent>
                          <w:p w:rsidR="00442915" w:rsidRPr="00442915" w:rsidRDefault="00442915" w:rsidP="00442915">
                            <w:pPr>
                              <w:rPr>
                                <w:b/>
                                <w:color w:val="31849B" w:themeColor="accent5" w:themeShade="BF"/>
                              </w:rPr>
                            </w:pPr>
                            <w:r w:rsidRPr="00442915">
                              <w:rPr>
                                <w:b/>
                                <w:color w:val="31849B" w:themeColor="accent5" w:themeShade="BF"/>
                              </w:rPr>
                              <w:t>Jackie Preece. Chairwoman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18FAC" id="_x0000_s1030" type="#_x0000_t202" style="position:absolute;margin-left:113.25pt;margin-top:216.4pt;width:191.25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">
                <v:textbox>
                  <w:txbxContent>
                    <w:p w:rsidR="00442915" w:rsidRPr="00442915" w:rsidRDefault="00442915" w:rsidP="00442915">
                      <w:pPr>
                        <w:rPr>
                          <w:b/>
                          <w:color w:val="31849B" w:themeColor="accent5" w:themeShade="BF"/>
                        </w:rPr>
                      </w:pPr>
                      <w:r w:rsidRPr="00442915">
                        <w:rPr>
                          <w:b/>
                          <w:color w:val="31849B" w:themeColor="accent5" w:themeShade="BF"/>
                        </w:rPr>
                        <w:t>Jackie Preece. Chairwoman</w:t>
                      </w:r>
                    </w:p>
                  </w:txbxContent>
                </v:textbox>
                <w10:wrap type="square"/>
              </v:shape>
            </w:pict>
          </mc:Fallback>
        </mc:AlternateContent>
      </w:r>
      <w:r w:rsidRPr="000934BF">
        <w:rPr>
          <w:rFonts w:ascii="Imprint MT Shadow" w:hAnsi="Imprint MT Shadow"/>
          <w:b/>
          <w:noProof/>
          <w:sz w:val="32"/>
          <w:szCs w:val="32"/>
        </w:rPr>
        <mc:AlternateContent>
          <mc:Choice Requires="wps">
            <w:drawing>
              <wp:anchor distT="45720" distB="45720" distL="114300" distR="114300" simplePos="0" relativeHeight="251674624" behindDoc="0" locked="0" layoutInCell="1" allowOverlap="1" wp14:anchorId="367616ED" wp14:editId="6B5A5378">
                <wp:simplePos x="0" y="0"/>
                <wp:positionH relativeFrom="column">
                  <wp:posOffset>2867025</wp:posOffset>
                </wp:positionH>
                <wp:positionV relativeFrom="paragraph">
                  <wp:posOffset>186055</wp:posOffset>
                </wp:positionV>
                <wp:extent cx="24003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442915" w:rsidRPr="00442915" w:rsidRDefault="00442915" w:rsidP="00442915">
                            <w:pPr>
                              <w:rPr>
                                <w:b/>
                                <w:color w:val="31849B" w:themeColor="accent5" w:themeShade="BF"/>
                                <w:sz w:val="24"/>
                                <w:szCs w:val="24"/>
                              </w:rPr>
                            </w:pPr>
                            <w:bookmarkStart w:id="0" w:name="_Hlk41636905"/>
                            <w:bookmarkStart w:id="1" w:name="_Hlk41636906"/>
                            <w:r w:rsidRPr="00442915">
                              <w:rPr>
                                <w:b/>
                                <w:color w:val="31849B" w:themeColor="accent5" w:themeShade="BF"/>
                                <w:sz w:val="24"/>
                                <w:szCs w:val="24"/>
                              </w:rPr>
                              <w:t>Fiona Kalache, MBE. Manager</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616ED" id="_x0000_s1031" type="#_x0000_t202" style="position:absolute;margin-left:225.75pt;margin-top:14.65pt;width:189pt;height: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zPJgIAAE0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">
                <v:textbox>
                  <w:txbxContent>
                    <w:p w:rsidR="00442915" w:rsidRPr="00442915" w:rsidRDefault="00442915" w:rsidP="00442915">
                      <w:pPr>
                        <w:rPr>
                          <w:b/>
                          <w:color w:val="31849B" w:themeColor="accent5" w:themeShade="BF"/>
                          <w:sz w:val="24"/>
                          <w:szCs w:val="24"/>
                        </w:rPr>
                      </w:pPr>
                      <w:bookmarkStart w:id="2" w:name="_Hlk41636905"/>
                      <w:bookmarkStart w:id="3" w:name="_Hlk41636906"/>
                      <w:r w:rsidRPr="00442915">
                        <w:rPr>
                          <w:b/>
                          <w:color w:val="31849B" w:themeColor="accent5" w:themeShade="BF"/>
                          <w:sz w:val="24"/>
                          <w:szCs w:val="24"/>
                        </w:rPr>
                        <w:t>Fiona Kalache, MBE. Manager</w:t>
                      </w:r>
                      <w:bookmarkEnd w:id="2"/>
                      <w:bookmarkEnd w:id="3"/>
                    </w:p>
                  </w:txbxContent>
                </v:textbox>
                <w10:wrap type="square"/>
              </v:shape>
            </w:pict>
          </mc:Fallback>
        </mc:AlternateContent>
      </w:r>
      <w:r>
        <w:rPr>
          <w:rFonts w:ascii="Imprint MT Shadow" w:hAnsi="Imprint MT Shadow"/>
          <w:b/>
          <w:sz w:val="32"/>
          <w:szCs w:val="32"/>
        </w:rPr>
        <w:t xml:space="preserve">                 </w:t>
      </w:r>
      <w:r>
        <w:rPr>
          <w:noProof/>
        </w:rPr>
        <w:drawing>
          <wp:inline distT="0" distB="0" distL="0" distR="0" wp14:anchorId="03BBFA28" wp14:editId="5D787B77">
            <wp:extent cx="1406525" cy="1415415"/>
            <wp:effectExtent l="0" t="0" r="3175" b="0"/>
            <wp:docPr id="21" name="Picture 21" descr="Fiona Kalache -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 Kalache - 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6525" cy="1415415"/>
                    </a:xfrm>
                    <a:prstGeom prst="rect">
                      <a:avLst/>
                    </a:prstGeom>
                    <a:noFill/>
                    <a:ln>
                      <a:noFill/>
                    </a:ln>
                  </pic:spPr>
                </pic:pic>
              </a:graphicData>
            </a:graphic>
          </wp:inline>
        </w:drawing>
      </w:r>
    </w:p>
    <w:p w:rsidR="00442915" w:rsidRDefault="00442915" w:rsidP="00442915">
      <w:pPr>
        <w:rPr>
          <w:rFonts w:ascii="Imprint MT Shadow" w:hAnsi="Imprint MT Shadow"/>
          <w:b/>
          <w:sz w:val="32"/>
          <w:szCs w:val="32"/>
        </w:rPr>
      </w:pPr>
      <w:r>
        <w:rPr>
          <w:rFonts w:ascii="Imprint MT Shadow" w:hAnsi="Imprint MT Shadow"/>
          <w:b/>
          <w:sz w:val="32"/>
          <w:szCs w:val="32"/>
        </w:rPr>
        <w:t xml:space="preserve">                                                                   </w:t>
      </w:r>
      <w:r>
        <w:rPr>
          <w:noProof/>
        </w:rPr>
        <w:drawing>
          <wp:inline distT="0" distB="0" distL="0" distR="0" wp14:anchorId="18F24B0A" wp14:editId="3E8AFD24">
            <wp:extent cx="1310005" cy="1327785"/>
            <wp:effectExtent l="0" t="0" r="4445" b="5715"/>
            <wp:docPr id="23" name="Picture 23" descr="https://static.wixstatic.com/media/65217d_95f51a5c77074dc3bebb76a993012d39.jpg/v1/fill/w_138,h_139,al_c,q_80,usm_0.66_1.00_0.01,enc_auto/65217d_95f51a5c77074dc3bebb76a993012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65217d_95f51a5c77074dc3bebb76a993012d39.jpg/v1/fill/w_138,h_139,al_c,q_80,usm_0.66_1.00_0.01,enc_auto/65217d_95f51a5c77074dc3bebb76a993012d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05" cy="1327785"/>
                    </a:xfrm>
                    <a:prstGeom prst="rect">
                      <a:avLst/>
                    </a:prstGeom>
                    <a:noFill/>
                    <a:ln>
                      <a:noFill/>
                    </a:ln>
                  </pic:spPr>
                </pic:pic>
              </a:graphicData>
            </a:graphic>
          </wp:inline>
        </w:drawing>
      </w:r>
      <w:r>
        <w:rPr>
          <w:rFonts w:ascii="Imprint MT Shadow" w:hAnsi="Imprint MT Shadow"/>
          <w:b/>
          <w:sz w:val="32"/>
          <w:szCs w:val="32"/>
        </w:rPr>
        <w:t xml:space="preserve">      </w:t>
      </w:r>
    </w:p>
    <w:p w:rsidR="00442915" w:rsidRDefault="00442915" w:rsidP="00442915">
      <w:pPr>
        <w:rPr>
          <w:rFonts w:ascii="Imprint MT Shadow" w:hAnsi="Imprint MT Shadow"/>
          <w:sz w:val="32"/>
          <w:szCs w:val="32"/>
        </w:rPr>
      </w:pPr>
      <w:r>
        <w:rPr>
          <w:rFonts w:ascii="Imprint MT Shadow" w:hAnsi="Imprint MT Shadow"/>
          <w:sz w:val="32"/>
          <w:szCs w:val="32"/>
        </w:rPr>
        <w:t xml:space="preserve">  </w:t>
      </w:r>
    </w:p>
    <w:p w:rsidR="00442915" w:rsidRPr="00D70C76" w:rsidRDefault="00442915" w:rsidP="00442915">
      <w:pPr>
        <w:rPr>
          <w:rFonts w:ascii="Imprint MT Shadow" w:hAnsi="Imprint MT Shadow"/>
          <w:sz w:val="32"/>
          <w:szCs w:val="32"/>
        </w:rPr>
      </w:pPr>
    </w:p>
    <w:p w:rsidR="00442915" w:rsidRPr="00442915" w:rsidRDefault="00442915" w:rsidP="00442915">
      <w:pPr>
        <w:autoSpaceDE w:val="0"/>
        <w:autoSpaceDN w:val="0"/>
        <w:adjustRightInd w:val="0"/>
        <w:spacing w:after="0" w:line="240" w:lineRule="auto"/>
        <w:rPr>
          <w:rFonts w:ascii="Imprint MT Shadow" w:hAnsi="Imprint MT Shadow"/>
          <w:sz w:val="24"/>
          <w:szCs w:val="24"/>
        </w:rPr>
      </w:pPr>
    </w:p>
    <w:p w:rsidR="00442915" w:rsidRPr="00442915" w:rsidRDefault="00442915" w:rsidP="00442915">
      <w:pPr>
        <w:spacing w:after="0"/>
        <w:jc w:val="both"/>
        <w:rPr>
          <w:rFonts w:ascii="Imprint MT Shadow" w:hAnsi="Imprint MT Shadow" w:cs="Arial"/>
          <w:sz w:val="24"/>
          <w:szCs w:val="24"/>
        </w:rPr>
      </w:pPr>
      <w:r w:rsidRPr="00442915">
        <w:rPr>
          <w:rFonts w:ascii="Imprint MT Shadow" w:hAnsi="Imprint MT Shadow" w:cs="Arial"/>
          <w:sz w:val="24"/>
          <w:szCs w:val="24"/>
        </w:rPr>
        <w:t xml:space="preserve">2021 has continued to be a year of uncertainty due to the Covid-19 pandemic.  However, MAYDS has worked hard to adapt its services so that we can continue to support children and young people in the best possible way. </w:t>
      </w:r>
      <w:r>
        <w:rPr>
          <w:rFonts w:ascii="Imprint MT Shadow" w:hAnsi="Imprint MT Shadow"/>
          <w:sz w:val="24"/>
          <w:szCs w:val="24"/>
        </w:rPr>
        <w:t xml:space="preserve"> We thank our partners and the community who support the work we do and most importantly to all our funders who make the work we do possible.  Finally, we would like to thank and mention all the children, young people and families who continue to participate and have input into the service and importantly make the jobs we do worthwhile. </w:t>
      </w:r>
    </w:p>
    <w:p w:rsidR="00442915" w:rsidRPr="00A6426F" w:rsidRDefault="00442915" w:rsidP="00442915">
      <w:pPr>
        <w:jc w:val="both"/>
        <w:rPr>
          <w:rFonts w:ascii="Imprint MT Shadow" w:hAnsi="Imprint MT Shadow"/>
          <w:sz w:val="32"/>
          <w:szCs w:val="32"/>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Default="00442915" w:rsidP="00C02B89">
      <w:pPr>
        <w:spacing w:after="0"/>
        <w:jc w:val="both"/>
        <w:rPr>
          <w:rFonts w:ascii="Arial" w:hAnsi="Arial" w:cs="Arial"/>
          <w:sz w:val="24"/>
          <w:szCs w:val="24"/>
        </w:rPr>
      </w:pPr>
    </w:p>
    <w:p w:rsidR="00442915" w:rsidRPr="004F6567" w:rsidRDefault="00442915" w:rsidP="00442915">
      <w:pPr>
        <w:jc w:val="center"/>
        <w:rPr>
          <w:rFonts w:ascii="Imprint MT Shadow" w:hAnsi="Imprint MT Shadow"/>
          <w:b/>
          <w:sz w:val="32"/>
          <w:szCs w:val="32"/>
          <w:u w:val="single"/>
        </w:rPr>
      </w:pPr>
      <w:r w:rsidRPr="004F6567">
        <w:rPr>
          <w:rFonts w:ascii="Imprint MT Shadow" w:hAnsi="Imprint MT Shadow"/>
          <w:b/>
          <w:sz w:val="32"/>
          <w:szCs w:val="32"/>
          <w:u w:val="single"/>
        </w:rPr>
        <w:t>OUR TEAM</w:t>
      </w:r>
      <w:r>
        <w:rPr>
          <w:rFonts w:ascii="Imprint MT Shadow" w:hAnsi="Imprint MT Shadow"/>
          <w:b/>
          <w:sz w:val="32"/>
          <w:szCs w:val="32"/>
          <w:u w:val="single"/>
        </w:rPr>
        <w:t xml:space="preserve">                        </w:t>
      </w:r>
    </w:p>
    <w:p w:rsidR="00442915" w:rsidRPr="009C1C7F" w:rsidRDefault="00442915" w:rsidP="00442915">
      <w:pPr>
        <w:tabs>
          <w:tab w:val="left" w:pos="2925"/>
        </w:tabs>
        <w:rPr>
          <w:rFonts w:ascii="Imprint MT Shadow" w:hAnsi="Imprint MT Shadow"/>
          <w:sz w:val="32"/>
          <w:szCs w:val="32"/>
        </w:rPr>
      </w:pPr>
    </w:p>
    <w:p w:rsidR="00442915" w:rsidRPr="000934BF" w:rsidRDefault="00442915" w:rsidP="00442915">
      <w:pPr>
        <w:tabs>
          <w:tab w:val="left" w:pos="2925"/>
        </w:tabs>
        <w:rPr>
          <w:rFonts w:ascii="Imprint MT Shadow" w:hAnsi="Imprint MT Shadow"/>
          <w:b/>
          <w:sz w:val="24"/>
          <w:szCs w:val="24"/>
          <w:u w:val="single"/>
        </w:rPr>
      </w:pPr>
      <w:r w:rsidRPr="009C1C7F">
        <w:rPr>
          <w:rFonts w:ascii="Imprint MT Shadow" w:hAnsi="Imprint MT Shadow"/>
          <w:b/>
          <w:sz w:val="24"/>
          <w:szCs w:val="24"/>
          <w:u w:val="single"/>
        </w:rPr>
        <w:t>Operational Team</w:t>
      </w:r>
      <w:r w:rsidRPr="009C1C7F">
        <w:rPr>
          <w:rFonts w:ascii="Imprint MT Shadow" w:hAnsi="Imprint MT Shadow"/>
          <w:b/>
          <w:sz w:val="24"/>
          <w:szCs w:val="24"/>
        </w:rPr>
        <w:t xml:space="preserve">                                                                             </w:t>
      </w:r>
      <w:r>
        <w:rPr>
          <w:rFonts w:ascii="Imprint MT Shadow" w:hAnsi="Imprint MT Shadow"/>
          <w:b/>
          <w:sz w:val="24"/>
          <w:szCs w:val="24"/>
        </w:rPr>
        <w:t xml:space="preserve">   </w:t>
      </w:r>
      <w:r w:rsidRPr="009C1C7F">
        <w:rPr>
          <w:rFonts w:ascii="Imprint MT Shadow" w:hAnsi="Imprint MT Shadow"/>
          <w:b/>
          <w:sz w:val="24"/>
          <w:szCs w:val="24"/>
        </w:rPr>
        <w:t xml:space="preserve"> </w:t>
      </w:r>
      <w:r w:rsidRPr="003C6212">
        <w:rPr>
          <w:rFonts w:ascii="Imprint MT Shadow" w:hAnsi="Imprint MT Shadow"/>
          <w:b/>
          <w:sz w:val="24"/>
          <w:szCs w:val="24"/>
          <w:u w:val="single"/>
        </w:rPr>
        <w:t xml:space="preserve">Volunteers  </w:t>
      </w:r>
      <w:r>
        <w:rPr>
          <w:rFonts w:ascii="Imprint MT Shadow" w:hAnsi="Imprint MT Shadow"/>
          <w:b/>
          <w:sz w:val="24"/>
          <w:szCs w:val="24"/>
          <w:u w:val="single"/>
        </w:rPr>
        <w:t xml:space="preserve">                                                                                                          </w:t>
      </w:r>
      <w:r>
        <w:rPr>
          <w:rFonts w:ascii="Imprint MT Shadow" w:hAnsi="Imprint MT Shadow"/>
          <w:b/>
          <w:sz w:val="24"/>
          <w:szCs w:val="24"/>
        </w:rPr>
        <w:t xml:space="preserve"> Manager -: </w:t>
      </w:r>
      <w:r>
        <w:rPr>
          <w:rFonts w:ascii="Imprint MT Shadow" w:hAnsi="Imprint MT Shadow"/>
          <w:sz w:val="24"/>
          <w:szCs w:val="24"/>
        </w:rPr>
        <w:t xml:space="preserve">Fiona Kalache, MBE                                                        </w:t>
      </w:r>
      <w:r>
        <w:rPr>
          <w:rFonts w:ascii="Imprint MT Shadow" w:hAnsi="Imprint MT Shadow"/>
          <w:b/>
          <w:sz w:val="24"/>
          <w:szCs w:val="24"/>
        </w:rPr>
        <w:t xml:space="preserve">Chair-: </w:t>
      </w:r>
      <w:r>
        <w:rPr>
          <w:rFonts w:ascii="Imprint MT Shadow" w:hAnsi="Imprint MT Shadow"/>
          <w:sz w:val="24"/>
          <w:szCs w:val="24"/>
        </w:rPr>
        <w:t>Jacky Preece</w:t>
      </w:r>
    </w:p>
    <w:p w:rsidR="00442915" w:rsidRPr="003C6212"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Exec Assis/ Counsellor-: </w:t>
      </w:r>
      <w:r>
        <w:rPr>
          <w:rFonts w:ascii="Imprint MT Shadow" w:hAnsi="Imprint MT Shadow"/>
          <w:sz w:val="24"/>
          <w:szCs w:val="24"/>
        </w:rPr>
        <w:t xml:space="preserve">Lynn Johnstone                          </w:t>
      </w:r>
      <w:r>
        <w:rPr>
          <w:rFonts w:ascii="Imprint MT Shadow" w:hAnsi="Imprint MT Shadow"/>
          <w:sz w:val="24"/>
          <w:szCs w:val="24"/>
        </w:rPr>
        <w:t xml:space="preserve">               </w:t>
      </w:r>
      <w:r>
        <w:rPr>
          <w:rFonts w:ascii="Imprint MT Shadow" w:hAnsi="Imprint MT Shadow"/>
          <w:b/>
          <w:sz w:val="24"/>
          <w:szCs w:val="24"/>
        </w:rPr>
        <w:t xml:space="preserve">Treasurer-: </w:t>
      </w:r>
      <w:r>
        <w:rPr>
          <w:rFonts w:ascii="Imprint MT Shadow" w:hAnsi="Imprint MT Shadow"/>
          <w:sz w:val="24"/>
          <w:szCs w:val="24"/>
        </w:rPr>
        <w:t xml:space="preserve">Pasqua </w:t>
      </w:r>
      <w:proofErr w:type="spellStart"/>
      <w:r>
        <w:rPr>
          <w:rFonts w:ascii="Imprint MT Shadow" w:hAnsi="Imprint MT Shadow"/>
          <w:sz w:val="24"/>
          <w:szCs w:val="24"/>
        </w:rPr>
        <w:t>Facchenda</w:t>
      </w:r>
      <w:proofErr w:type="spellEnd"/>
    </w:p>
    <w:p w:rsidR="00442915"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Senior Youth Worker-: </w:t>
      </w:r>
      <w:r>
        <w:rPr>
          <w:rFonts w:ascii="Imprint MT Shadow" w:hAnsi="Imprint MT Shadow"/>
          <w:sz w:val="24"/>
          <w:szCs w:val="24"/>
        </w:rPr>
        <w:t>Karen Murdoch</w:t>
      </w:r>
      <w:r>
        <w:rPr>
          <w:rFonts w:ascii="Imprint MT Shadow" w:hAnsi="Imprint MT Shadow"/>
          <w:sz w:val="24"/>
          <w:szCs w:val="24"/>
        </w:rPr>
        <w:t xml:space="preserve">                                            </w:t>
      </w:r>
      <w:r w:rsidRPr="00442915">
        <w:rPr>
          <w:rFonts w:ascii="Imprint MT Shadow" w:hAnsi="Imprint MT Shadow"/>
          <w:b/>
          <w:sz w:val="24"/>
          <w:szCs w:val="24"/>
        </w:rPr>
        <w:t>Trustee</w:t>
      </w:r>
      <w:r>
        <w:rPr>
          <w:rFonts w:ascii="Imprint MT Shadow" w:hAnsi="Imprint MT Shadow"/>
          <w:sz w:val="24"/>
          <w:szCs w:val="24"/>
        </w:rPr>
        <w:t>-: Jean McPhee</w:t>
      </w:r>
    </w:p>
    <w:p w:rsidR="00442915" w:rsidRDefault="00442915" w:rsidP="00442915">
      <w:pPr>
        <w:tabs>
          <w:tab w:val="left" w:pos="2925"/>
        </w:tabs>
        <w:rPr>
          <w:rFonts w:ascii="Imprint MT Shadow" w:hAnsi="Imprint MT Shadow"/>
          <w:sz w:val="24"/>
          <w:szCs w:val="24"/>
        </w:rPr>
      </w:pPr>
      <w:r w:rsidRPr="00442915">
        <w:rPr>
          <w:rFonts w:ascii="Imprint MT Shadow" w:hAnsi="Imprint MT Shadow"/>
          <w:b/>
          <w:sz w:val="24"/>
          <w:szCs w:val="24"/>
        </w:rPr>
        <w:t>Young Carers Support Worker</w:t>
      </w:r>
      <w:r>
        <w:rPr>
          <w:rFonts w:ascii="Imprint MT Shadow" w:hAnsi="Imprint MT Shadow"/>
          <w:sz w:val="24"/>
          <w:szCs w:val="24"/>
        </w:rPr>
        <w:t xml:space="preserve">-: Joanne </w:t>
      </w:r>
      <w:proofErr w:type="spellStart"/>
      <w:r>
        <w:rPr>
          <w:rFonts w:ascii="Imprint MT Shadow" w:hAnsi="Imprint MT Shadow"/>
          <w:sz w:val="24"/>
          <w:szCs w:val="24"/>
        </w:rPr>
        <w:t>Illidge</w:t>
      </w:r>
      <w:proofErr w:type="spellEnd"/>
      <w:r>
        <w:rPr>
          <w:rFonts w:ascii="Imprint MT Shadow" w:hAnsi="Imprint MT Shadow"/>
          <w:sz w:val="24"/>
          <w:szCs w:val="24"/>
        </w:rPr>
        <w:t xml:space="preserve">                               </w:t>
      </w:r>
      <w:r>
        <w:rPr>
          <w:rFonts w:ascii="Imprint MT Shadow" w:hAnsi="Imprint MT Shadow"/>
          <w:b/>
          <w:sz w:val="24"/>
          <w:szCs w:val="24"/>
        </w:rPr>
        <w:t xml:space="preserve">Trustee-: </w:t>
      </w:r>
      <w:r>
        <w:rPr>
          <w:rFonts w:ascii="Imprint MT Shadow" w:hAnsi="Imprint MT Shadow"/>
          <w:sz w:val="24"/>
          <w:szCs w:val="24"/>
        </w:rPr>
        <w:t xml:space="preserve">Raymond Flanagan                                                                                      </w:t>
      </w:r>
    </w:p>
    <w:p w:rsidR="00442915"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Youth Worker/Music Coach -: </w:t>
      </w:r>
      <w:r>
        <w:rPr>
          <w:rFonts w:ascii="Imprint MT Shadow" w:hAnsi="Imprint MT Shadow"/>
          <w:sz w:val="24"/>
          <w:szCs w:val="24"/>
        </w:rPr>
        <w:t xml:space="preserve"> Neil Parkinson                               </w:t>
      </w:r>
      <w:r>
        <w:rPr>
          <w:rFonts w:ascii="Imprint MT Shadow" w:hAnsi="Imprint MT Shadow"/>
          <w:b/>
          <w:sz w:val="24"/>
          <w:szCs w:val="24"/>
        </w:rPr>
        <w:t xml:space="preserve">Trustee-: </w:t>
      </w:r>
      <w:r w:rsidR="00327C5F">
        <w:rPr>
          <w:rFonts w:ascii="Imprint MT Shadow" w:hAnsi="Imprint MT Shadow"/>
          <w:sz w:val="24"/>
          <w:szCs w:val="24"/>
        </w:rPr>
        <w:t>Stuart Scott</w:t>
      </w:r>
    </w:p>
    <w:p w:rsidR="00442915" w:rsidRPr="003C6212"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Youth Worker-: </w:t>
      </w:r>
      <w:r w:rsidR="00327C5F">
        <w:rPr>
          <w:rFonts w:ascii="Imprint MT Shadow" w:hAnsi="Imprint MT Shadow"/>
          <w:sz w:val="24"/>
          <w:szCs w:val="24"/>
        </w:rPr>
        <w:t>Hannah Nicolson</w:t>
      </w:r>
      <w:r>
        <w:rPr>
          <w:rFonts w:ascii="Imprint MT Shadow" w:hAnsi="Imprint MT Shadow"/>
          <w:sz w:val="24"/>
          <w:szCs w:val="24"/>
        </w:rPr>
        <w:t xml:space="preserve">                                                     </w:t>
      </w:r>
      <w:r>
        <w:rPr>
          <w:rFonts w:ascii="Imprint MT Shadow" w:hAnsi="Imprint MT Shadow"/>
          <w:b/>
          <w:sz w:val="24"/>
          <w:szCs w:val="24"/>
        </w:rPr>
        <w:t xml:space="preserve">Trustee-: </w:t>
      </w:r>
      <w:r w:rsidR="00327C5F">
        <w:rPr>
          <w:rFonts w:ascii="Imprint MT Shadow" w:hAnsi="Imprint MT Shadow"/>
          <w:sz w:val="24"/>
          <w:szCs w:val="24"/>
        </w:rPr>
        <w:t>Zandra Hunt</w:t>
      </w:r>
    </w:p>
    <w:p w:rsidR="00442915" w:rsidRPr="003C6212"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Youth Worker-: </w:t>
      </w:r>
      <w:r w:rsidR="00327C5F">
        <w:rPr>
          <w:rFonts w:ascii="Imprint MT Shadow" w:hAnsi="Imprint MT Shadow"/>
          <w:sz w:val="24"/>
          <w:szCs w:val="24"/>
        </w:rPr>
        <w:t>Sarah Nicolson</w:t>
      </w:r>
      <w:r>
        <w:rPr>
          <w:rFonts w:ascii="Imprint MT Shadow" w:hAnsi="Imprint MT Shadow"/>
          <w:sz w:val="24"/>
          <w:szCs w:val="24"/>
        </w:rPr>
        <w:t xml:space="preserve">                                                         </w:t>
      </w:r>
      <w:r>
        <w:rPr>
          <w:rFonts w:ascii="Imprint MT Shadow" w:hAnsi="Imprint MT Shadow"/>
          <w:b/>
          <w:sz w:val="24"/>
          <w:szCs w:val="24"/>
        </w:rPr>
        <w:t xml:space="preserve">Volunteer-: </w:t>
      </w:r>
      <w:r w:rsidR="00BF7EC8" w:rsidRPr="00BF7EC8">
        <w:rPr>
          <w:rFonts w:ascii="Imprint MT Shadow" w:hAnsi="Imprint MT Shadow"/>
          <w:sz w:val="24"/>
          <w:szCs w:val="24"/>
        </w:rPr>
        <w:t>Mark Johnstone</w:t>
      </w:r>
    </w:p>
    <w:p w:rsidR="00442915" w:rsidRDefault="00442915" w:rsidP="00442915">
      <w:pPr>
        <w:tabs>
          <w:tab w:val="left" w:pos="2925"/>
        </w:tabs>
        <w:rPr>
          <w:rFonts w:ascii="Imprint MT Shadow" w:hAnsi="Imprint MT Shadow"/>
          <w:sz w:val="24"/>
          <w:szCs w:val="24"/>
        </w:rPr>
      </w:pPr>
      <w:r>
        <w:rPr>
          <w:rFonts w:ascii="Imprint MT Shadow" w:hAnsi="Imprint MT Shadow"/>
          <w:b/>
          <w:sz w:val="24"/>
          <w:szCs w:val="24"/>
        </w:rPr>
        <w:t xml:space="preserve">Youth Worker-: </w:t>
      </w:r>
      <w:r w:rsidR="00327C5F">
        <w:rPr>
          <w:rFonts w:ascii="Imprint MT Shadow" w:hAnsi="Imprint MT Shadow"/>
          <w:sz w:val="24"/>
          <w:szCs w:val="24"/>
        </w:rPr>
        <w:t>Myrin Robertson</w:t>
      </w:r>
      <w:r>
        <w:rPr>
          <w:rFonts w:ascii="Imprint MT Shadow" w:hAnsi="Imprint MT Shadow"/>
          <w:sz w:val="24"/>
          <w:szCs w:val="24"/>
        </w:rPr>
        <w:t xml:space="preserve">                                                  </w:t>
      </w:r>
      <w:r w:rsidR="00327C5F">
        <w:rPr>
          <w:rFonts w:ascii="Imprint MT Shadow" w:hAnsi="Imprint MT Shadow"/>
          <w:sz w:val="24"/>
          <w:szCs w:val="24"/>
        </w:rPr>
        <w:t xml:space="preserve">  </w:t>
      </w:r>
      <w:r>
        <w:rPr>
          <w:rFonts w:ascii="Imprint MT Shadow" w:hAnsi="Imprint MT Shadow"/>
          <w:sz w:val="24"/>
          <w:szCs w:val="24"/>
        </w:rPr>
        <w:t xml:space="preserve"> </w:t>
      </w:r>
      <w:r>
        <w:rPr>
          <w:rFonts w:ascii="Imprint MT Shadow" w:hAnsi="Imprint MT Shadow"/>
          <w:b/>
          <w:sz w:val="24"/>
          <w:szCs w:val="24"/>
        </w:rPr>
        <w:t>Volunteer-:</w:t>
      </w:r>
      <w:r>
        <w:rPr>
          <w:rFonts w:ascii="Imprint MT Shadow" w:hAnsi="Imprint MT Shadow"/>
          <w:sz w:val="24"/>
          <w:szCs w:val="24"/>
        </w:rPr>
        <w:t xml:space="preserve"> </w:t>
      </w:r>
      <w:r w:rsidR="00BF7EC8">
        <w:rPr>
          <w:rFonts w:ascii="Imprint MT Shadow" w:hAnsi="Imprint MT Shadow"/>
          <w:sz w:val="24"/>
          <w:szCs w:val="24"/>
        </w:rPr>
        <w:t>Michaela Bruce</w:t>
      </w:r>
    </w:p>
    <w:p w:rsidR="00BF7EC8" w:rsidRDefault="00442915" w:rsidP="00442915">
      <w:pPr>
        <w:tabs>
          <w:tab w:val="left" w:pos="2925"/>
        </w:tabs>
        <w:rPr>
          <w:rFonts w:ascii="Imprint MT Shadow" w:hAnsi="Imprint MT Shadow"/>
          <w:sz w:val="24"/>
          <w:szCs w:val="24"/>
        </w:rPr>
      </w:pPr>
      <w:r>
        <w:rPr>
          <w:rFonts w:ascii="Imprint MT Shadow" w:hAnsi="Imprint MT Shadow"/>
          <w:b/>
          <w:sz w:val="24"/>
          <w:szCs w:val="24"/>
        </w:rPr>
        <w:t>Youth Worker-:</w:t>
      </w:r>
      <w:r>
        <w:rPr>
          <w:rFonts w:ascii="Imprint MT Shadow" w:hAnsi="Imprint MT Shadow"/>
          <w:sz w:val="24"/>
          <w:szCs w:val="24"/>
        </w:rPr>
        <w:t xml:space="preserve"> </w:t>
      </w:r>
      <w:r w:rsidR="00327C5F">
        <w:rPr>
          <w:rFonts w:ascii="Imprint MT Shadow" w:hAnsi="Imprint MT Shadow"/>
          <w:sz w:val="24"/>
          <w:szCs w:val="24"/>
        </w:rPr>
        <w:t xml:space="preserve">Mena Curran </w:t>
      </w:r>
      <w:r>
        <w:rPr>
          <w:rFonts w:ascii="Imprint MT Shadow" w:hAnsi="Imprint MT Shadow"/>
          <w:sz w:val="24"/>
          <w:szCs w:val="24"/>
        </w:rPr>
        <w:t xml:space="preserve">                                                          </w:t>
      </w:r>
      <w:r>
        <w:rPr>
          <w:rFonts w:ascii="Imprint MT Shadow" w:hAnsi="Imprint MT Shadow"/>
          <w:b/>
          <w:sz w:val="24"/>
          <w:szCs w:val="24"/>
        </w:rPr>
        <w:t>Volunteer-:</w:t>
      </w:r>
      <w:r>
        <w:rPr>
          <w:rFonts w:ascii="Imprint MT Shadow" w:hAnsi="Imprint MT Shadow"/>
          <w:sz w:val="24"/>
          <w:szCs w:val="24"/>
        </w:rPr>
        <w:t xml:space="preserve"> </w:t>
      </w:r>
      <w:r w:rsidR="00BF7EC8">
        <w:rPr>
          <w:rFonts w:ascii="Imprint MT Shadow" w:hAnsi="Imprint MT Shadow"/>
          <w:sz w:val="24"/>
          <w:szCs w:val="24"/>
        </w:rPr>
        <w:t>Jodie Robertson</w:t>
      </w:r>
    </w:p>
    <w:p w:rsidR="00442915" w:rsidRDefault="00BF7EC8" w:rsidP="00442915">
      <w:pPr>
        <w:tabs>
          <w:tab w:val="left" w:pos="2925"/>
        </w:tabs>
        <w:rPr>
          <w:rFonts w:ascii="Imprint MT Shadow" w:hAnsi="Imprint MT Shadow"/>
          <w:sz w:val="24"/>
          <w:szCs w:val="24"/>
        </w:rPr>
      </w:pPr>
      <w:r w:rsidRPr="00BF7EC8">
        <w:rPr>
          <w:rFonts w:ascii="Imprint MT Shadow" w:hAnsi="Imprint MT Shadow"/>
          <w:b/>
          <w:sz w:val="24"/>
          <w:szCs w:val="24"/>
        </w:rPr>
        <w:t>Outreach</w:t>
      </w:r>
      <w:r>
        <w:rPr>
          <w:rFonts w:ascii="Imprint MT Shadow" w:hAnsi="Imprint MT Shadow"/>
          <w:b/>
          <w:sz w:val="24"/>
          <w:szCs w:val="24"/>
        </w:rPr>
        <w:t xml:space="preserve"> </w:t>
      </w:r>
      <w:r w:rsidR="00442915">
        <w:rPr>
          <w:rFonts w:ascii="Imprint MT Shadow" w:hAnsi="Imprint MT Shadow"/>
          <w:b/>
          <w:sz w:val="24"/>
          <w:szCs w:val="24"/>
        </w:rPr>
        <w:t>Youth Worker-:</w:t>
      </w:r>
      <w:r w:rsidR="00327C5F">
        <w:rPr>
          <w:rFonts w:ascii="Imprint MT Shadow" w:hAnsi="Imprint MT Shadow"/>
          <w:sz w:val="24"/>
          <w:szCs w:val="24"/>
        </w:rPr>
        <w:t xml:space="preserve">   </w:t>
      </w:r>
      <w:r>
        <w:rPr>
          <w:rFonts w:ascii="Imprint MT Shadow" w:hAnsi="Imprint MT Shadow"/>
          <w:sz w:val="24"/>
          <w:szCs w:val="24"/>
        </w:rPr>
        <w:t>Heather Kennedy</w:t>
      </w:r>
      <w:r w:rsidR="00327C5F">
        <w:rPr>
          <w:rFonts w:ascii="Imprint MT Shadow" w:hAnsi="Imprint MT Shadow"/>
          <w:sz w:val="24"/>
          <w:szCs w:val="24"/>
        </w:rPr>
        <w:t xml:space="preserve">                     </w:t>
      </w:r>
      <w:r w:rsidR="00442915">
        <w:rPr>
          <w:rFonts w:ascii="Imprint MT Shadow" w:hAnsi="Imprint MT Shadow"/>
          <w:sz w:val="24"/>
          <w:szCs w:val="24"/>
        </w:rPr>
        <w:t xml:space="preserve">           </w:t>
      </w:r>
      <w:r w:rsidR="00442915">
        <w:rPr>
          <w:rFonts w:ascii="Imprint MT Shadow" w:hAnsi="Imprint MT Shadow"/>
          <w:b/>
          <w:sz w:val="24"/>
          <w:szCs w:val="24"/>
        </w:rPr>
        <w:t>Volunteer-:</w:t>
      </w:r>
      <w:r w:rsidR="00442915">
        <w:rPr>
          <w:rFonts w:ascii="Imprint MT Shadow" w:hAnsi="Imprint MT Shadow"/>
          <w:sz w:val="24"/>
          <w:szCs w:val="24"/>
        </w:rPr>
        <w:t xml:space="preserve"> </w:t>
      </w:r>
      <w:r>
        <w:rPr>
          <w:rFonts w:ascii="Imprint MT Shadow" w:hAnsi="Imprint MT Shadow"/>
          <w:sz w:val="24"/>
          <w:szCs w:val="24"/>
        </w:rPr>
        <w:t>Ruby Cook</w:t>
      </w:r>
    </w:p>
    <w:p w:rsidR="00442915" w:rsidRPr="003C6212" w:rsidRDefault="00327C5F" w:rsidP="00442915">
      <w:pPr>
        <w:tabs>
          <w:tab w:val="left" w:pos="2925"/>
        </w:tabs>
        <w:rPr>
          <w:rFonts w:ascii="Imprint MT Shadow" w:hAnsi="Imprint MT Shadow"/>
          <w:sz w:val="24"/>
          <w:szCs w:val="24"/>
        </w:rPr>
      </w:pPr>
      <w:r>
        <w:rPr>
          <w:rFonts w:ascii="Imprint MT Shadow" w:hAnsi="Imprint MT Shadow"/>
          <w:b/>
          <w:sz w:val="24"/>
          <w:szCs w:val="24"/>
        </w:rPr>
        <w:t xml:space="preserve">                                                                                     </w:t>
      </w:r>
      <w:r w:rsidR="00BF7EC8">
        <w:rPr>
          <w:rFonts w:ascii="Imprint MT Shadow" w:hAnsi="Imprint MT Shadow"/>
          <w:b/>
          <w:sz w:val="24"/>
          <w:szCs w:val="24"/>
        </w:rPr>
        <w:t xml:space="preserve">                       </w:t>
      </w:r>
      <w:r w:rsidR="00442915">
        <w:rPr>
          <w:rFonts w:ascii="Imprint MT Shadow" w:hAnsi="Imprint MT Shadow"/>
          <w:sz w:val="24"/>
          <w:szCs w:val="24"/>
        </w:rPr>
        <w:t xml:space="preserve"> </w:t>
      </w:r>
      <w:r w:rsidR="00442915">
        <w:rPr>
          <w:rFonts w:ascii="Imprint MT Shadow" w:hAnsi="Imprint MT Shadow"/>
          <w:b/>
          <w:sz w:val="24"/>
          <w:szCs w:val="24"/>
        </w:rPr>
        <w:t xml:space="preserve">Volunteer-: </w:t>
      </w:r>
      <w:r w:rsidR="00BF7EC8" w:rsidRPr="00BF7EC8">
        <w:rPr>
          <w:rFonts w:ascii="Imprint MT Shadow" w:hAnsi="Imprint MT Shadow"/>
          <w:sz w:val="24"/>
          <w:szCs w:val="24"/>
        </w:rPr>
        <w:t>Niamh Shaw</w:t>
      </w:r>
    </w:p>
    <w:p w:rsidR="00442915" w:rsidRPr="003C6212" w:rsidRDefault="00327C5F" w:rsidP="00442915">
      <w:pPr>
        <w:tabs>
          <w:tab w:val="left" w:pos="2925"/>
        </w:tabs>
        <w:rPr>
          <w:rFonts w:ascii="Imprint MT Shadow" w:hAnsi="Imprint MT Shadow"/>
          <w:sz w:val="24"/>
          <w:szCs w:val="24"/>
        </w:rPr>
      </w:pPr>
      <w:r>
        <w:rPr>
          <w:rFonts w:ascii="Imprint MT Shadow" w:hAnsi="Imprint MT Shadow"/>
          <w:sz w:val="24"/>
          <w:szCs w:val="24"/>
        </w:rPr>
        <w:t xml:space="preserve">                                                                                    </w:t>
      </w:r>
      <w:r w:rsidR="00BF7EC8">
        <w:rPr>
          <w:rFonts w:ascii="Imprint MT Shadow" w:hAnsi="Imprint MT Shadow"/>
          <w:sz w:val="24"/>
          <w:szCs w:val="24"/>
        </w:rPr>
        <w:t xml:space="preserve">                          </w:t>
      </w:r>
      <w:r w:rsidR="00442915">
        <w:rPr>
          <w:rFonts w:ascii="Imprint MT Shadow" w:hAnsi="Imprint MT Shadow"/>
          <w:b/>
          <w:sz w:val="24"/>
          <w:szCs w:val="24"/>
        </w:rPr>
        <w:t xml:space="preserve">Volunteer-: </w:t>
      </w:r>
      <w:r w:rsidR="00BF7EC8" w:rsidRPr="00BF7EC8">
        <w:rPr>
          <w:rFonts w:ascii="Imprint MT Shadow" w:hAnsi="Imprint MT Shadow"/>
          <w:sz w:val="24"/>
          <w:szCs w:val="24"/>
        </w:rPr>
        <w:t>Isla Ranger</w:t>
      </w:r>
    </w:p>
    <w:p w:rsidR="00442915" w:rsidRPr="003C6212" w:rsidRDefault="00442915" w:rsidP="00BF7EC8">
      <w:pPr>
        <w:tabs>
          <w:tab w:val="left" w:pos="2925"/>
        </w:tabs>
        <w:rPr>
          <w:rFonts w:ascii="Imprint MT Shadow" w:hAnsi="Imprint MT Shadow"/>
          <w:sz w:val="24"/>
          <w:szCs w:val="24"/>
        </w:rPr>
      </w:pPr>
      <w:r>
        <w:rPr>
          <w:rFonts w:ascii="Imprint MT Shadow" w:hAnsi="Imprint MT Shadow"/>
          <w:b/>
          <w:sz w:val="24"/>
          <w:szCs w:val="24"/>
        </w:rPr>
        <w:t xml:space="preserve">                                                                                                                </w:t>
      </w:r>
    </w:p>
    <w:p w:rsidR="00442915" w:rsidRDefault="00442915" w:rsidP="00442915">
      <w:pPr>
        <w:tabs>
          <w:tab w:val="left" w:pos="2925"/>
        </w:tabs>
        <w:rPr>
          <w:rFonts w:ascii="Imprint MT Shadow" w:hAnsi="Imprint MT Shadow"/>
          <w:sz w:val="24"/>
          <w:szCs w:val="24"/>
        </w:rPr>
      </w:pPr>
      <w:r>
        <w:rPr>
          <w:rFonts w:ascii="Imprint MT Shadow" w:hAnsi="Imprint MT Shadow"/>
          <w:sz w:val="24"/>
          <w:szCs w:val="24"/>
        </w:rPr>
        <w:t xml:space="preserve">                   </w:t>
      </w:r>
    </w:p>
    <w:p w:rsidR="00442915" w:rsidRPr="003C6212" w:rsidRDefault="00442915" w:rsidP="00442915">
      <w:pPr>
        <w:tabs>
          <w:tab w:val="left" w:pos="2925"/>
        </w:tabs>
        <w:rPr>
          <w:rFonts w:ascii="Imprint MT Shadow" w:hAnsi="Imprint MT Shadow"/>
          <w:sz w:val="24"/>
          <w:szCs w:val="24"/>
        </w:rPr>
      </w:pPr>
    </w:p>
    <w:p w:rsidR="00442915" w:rsidRDefault="00442915" w:rsidP="00442915">
      <w:pPr>
        <w:tabs>
          <w:tab w:val="left" w:pos="2925"/>
        </w:tabs>
        <w:rPr>
          <w:rFonts w:ascii="Imprint MT Shadow" w:hAnsi="Imprint MT Shadow"/>
          <w:sz w:val="24"/>
          <w:szCs w:val="24"/>
        </w:rPr>
      </w:pPr>
      <w:r>
        <w:rPr>
          <w:rFonts w:ascii="Imprint MT Shadow" w:hAnsi="Imprint MT Shadow"/>
          <w:sz w:val="24"/>
          <w:szCs w:val="24"/>
        </w:rPr>
        <w:t xml:space="preserve">                   </w:t>
      </w:r>
    </w:p>
    <w:p w:rsidR="00BF7EC8" w:rsidRDefault="00BF7EC8" w:rsidP="00442915">
      <w:pPr>
        <w:tabs>
          <w:tab w:val="left" w:pos="2925"/>
        </w:tabs>
        <w:rPr>
          <w:rFonts w:ascii="Imprint MT Shadow" w:hAnsi="Imprint MT Shadow"/>
          <w:sz w:val="24"/>
          <w:szCs w:val="24"/>
        </w:rPr>
      </w:pPr>
    </w:p>
    <w:p w:rsidR="00BF7EC8" w:rsidRDefault="00BF7EC8" w:rsidP="00442915">
      <w:pPr>
        <w:tabs>
          <w:tab w:val="left" w:pos="2925"/>
        </w:tabs>
        <w:rPr>
          <w:rFonts w:ascii="Imprint MT Shadow" w:hAnsi="Imprint MT Shadow"/>
          <w:sz w:val="24"/>
          <w:szCs w:val="24"/>
        </w:rPr>
      </w:pPr>
    </w:p>
    <w:p w:rsidR="00BF7EC8" w:rsidRDefault="00BF7EC8" w:rsidP="00442915">
      <w:pPr>
        <w:tabs>
          <w:tab w:val="left" w:pos="2925"/>
        </w:tabs>
        <w:rPr>
          <w:rFonts w:ascii="Imprint MT Shadow" w:hAnsi="Imprint MT Shadow"/>
          <w:sz w:val="24"/>
          <w:szCs w:val="24"/>
        </w:rPr>
      </w:pPr>
    </w:p>
    <w:p w:rsidR="00BF7EC8" w:rsidRDefault="00BF7EC8" w:rsidP="00442915">
      <w:pPr>
        <w:tabs>
          <w:tab w:val="left" w:pos="2925"/>
        </w:tabs>
        <w:rPr>
          <w:rFonts w:ascii="Imprint MT Shadow" w:hAnsi="Imprint MT Shadow"/>
          <w:sz w:val="24"/>
          <w:szCs w:val="24"/>
        </w:rPr>
      </w:pPr>
    </w:p>
    <w:p w:rsidR="00442915" w:rsidRDefault="00442915" w:rsidP="00442915">
      <w:pPr>
        <w:tabs>
          <w:tab w:val="left" w:pos="2925"/>
        </w:tabs>
        <w:rPr>
          <w:rFonts w:ascii="Imprint MT Shadow" w:hAnsi="Imprint MT Shadow"/>
          <w:sz w:val="24"/>
          <w:szCs w:val="24"/>
        </w:rPr>
      </w:pPr>
      <w:r>
        <w:rPr>
          <w:rFonts w:ascii="Imprint MT Shadow" w:hAnsi="Imprint MT Shadow"/>
          <w:sz w:val="24"/>
          <w:szCs w:val="24"/>
        </w:rPr>
        <w:t xml:space="preserve">                                                                                                                                                                              </w:t>
      </w:r>
    </w:p>
    <w:p w:rsidR="00442915" w:rsidRPr="000D2495" w:rsidRDefault="00442915" w:rsidP="00442915">
      <w:pPr>
        <w:tabs>
          <w:tab w:val="left" w:pos="2925"/>
        </w:tabs>
        <w:rPr>
          <w:rFonts w:ascii="Imprint MT Shadow" w:hAnsi="Imprint MT Shadow"/>
          <w:sz w:val="24"/>
          <w:szCs w:val="24"/>
        </w:rPr>
      </w:pPr>
    </w:p>
    <w:p w:rsidR="00442915" w:rsidRDefault="00442915" w:rsidP="00442915">
      <w:pPr>
        <w:jc w:val="center"/>
        <w:rPr>
          <w:rFonts w:ascii="Imprint MT Shadow" w:hAnsi="Imprint MT Shadow"/>
          <w:b/>
          <w:sz w:val="32"/>
          <w:szCs w:val="32"/>
        </w:rPr>
      </w:pPr>
      <w:r>
        <w:rPr>
          <w:rFonts w:ascii="Imprint MT Shadow" w:hAnsi="Imprint MT Shadow"/>
          <w:b/>
          <w:sz w:val="24"/>
          <w:szCs w:val="24"/>
        </w:rPr>
        <w:t>For full team profiles and pictures visit our website at www.mayds.org.uk</w:t>
      </w:r>
    </w:p>
    <w:p w:rsidR="00442915" w:rsidRDefault="00442915" w:rsidP="00442915">
      <w:pPr>
        <w:tabs>
          <w:tab w:val="num" w:pos="440"/>
        </w:tabs>
        <w:spacing w:before="120" w:after="120" w:line="240" w:lineRule="auto"/>
        <w:jc w:val="both"/>
        <w:rPr>
          <w:rFonts w:ascii="Arial" w:eastAsia="Times New Roman" w:hAnsi="Arial" w:cs="Arial"/>
          <w:sz w:val="24"/>
          <w:szCs w:val="24"/>
        </w:rPr>
      </w:pPr>
    </w:p>
    <w:p w:rsidR="00253B2D" w:rsidRDefault="00253B2D" w:rsidP="00C02B89">
      <w:pPr>
        <w:spacing w:after="0"/>
        <w:jc w:val="both"/>
        <w:rPr>
          <w:rFonts w:ascii="Arial" w:hAnsi="Arial" w:cs="Arial"/>
          <w:sz w:val="24"/>
          <w:szCs w:val="24"/>
        </w:rPr>
      </w:pPr>
    </w:p>
    <w:p w:rsidR="00BF6A57" w:rsidRPr="00DC2263" w:rsidRDefault="00BF6A57" w:rsidP="00C02B89">
      <w:pPr>
        <w:spacing w:after="0"/>
        <w:jc w:val="both"/>
        <w:rPr>
          <w:rFonts w:ascii="Arial" w:hAnsi="Arial" w:cs="Arial"/>
          <w:sz w:val="24"/>
          <w:szCs w:val="24"/>
        </w:rPr>
      </w:pPr>
    </w:p>
    <w:p w:rsidR="004A5567" w:rsidRPr="001070E1" w:rsidRDefault="00D25E33" w:rsidP="004A5567">
      <w:pPr>
        <w:spacing w:after="0"/>
        <w:rPr>
          <w:rFonts w:ascii="Calibri" w:eastAsia="Calibri" w:hAnsi="Calibri" w:cs="Times New Roman"/>
          <w:b/>
          <w:color w:val="00B0F0"/>
          <w:u w:val="single"/>
        </w:rPr>
      </w:pPr>
      <w:r w:rsidRPr="001070E1">
        <w:rPr>
          <w:rFonts w:ascii="Arial" w:hAnsi="Arial" w:cs="Arial"/>
          <w:b/>
          <w:color w:val="00B0F0"/>
          <w:sz w:val="24"/>
          <w:szCs w:val="24"/>
          <w:u w:val="single"/>
        </w:rPr>
        <w:t>CLUBS/TRIPS</w:t>
      </w:r>
    </w:p>
    <w:p w:rsidR="004A5567" w:rsidRDefault="004A5567" w:rsidP="004A5567">
      <w:pPr>
        <w:spacing w:after="0"/>
        <w:rPr>
          <w:rFonts w:ascii="Calibri" w:eastAsia="Calibri" w:hAnsi="Calibri" w:cs="Times New Roman"/>
          <w:b/>
        </w:rPr>
      </w:pPr>
    </w:p>
    <w:p w:rsidR="004A5567" w:rsidRPr="00D25E33" w:rsidRDefault="00D25E33" w:rsidP="00C02B89">
      <w:pPr>
        <w:spacing w:after="0"/>
        <w:jc w:val="both"/>
        <w:rPr>
          <w:rFonts w:ascii="Arial" w:eastAsia="Calibri" w:hAnsi="Arial" w:cs="Arial"/>
          <w:sz w:val="24"/>
          <w:szCs w:val="24"/>
        </w:rPr>
      </w:pPr>
      <w:r>
        <w:rPr>
          <w:rFonts w:ascii="Arial" w:eastAsia="Calibri" w:hAnsi="Arial" w:cs="Arial"/>
          <w:sz w:val="24"/>
          <w:szCs w:val="24"/>
        </w:rPr>
        <w:t>For the majority of 2021 and working within the COVID-19 guidelines MAYDS were able to restart their clubs and activities.  This was welcome news for all the children and young people we work with whom were eager to get back to socialising after the lockdown.  We found clubs busy and, on some occasions, had to run 2 sessions per night to accommodate numbers within Scottish Governments COVID-19 guidelines.  On any given week we saw over 135 individual children and young people accessing these activities and clubs with up to 30 at any given session.  Weekly groups included J.A.M music club, junior Youth Drop in’s, Senior Youth Drop in’s, Young Carers youth club, Additional Support Needs</w:t>
      </w:r>
      <w:r w:rsidR="00DE740F">
        <w:rPr>
          <w:rFonts w:ascii="Arial" w:eastAsia="Calibri" w:hAnsi="Arial" w:cs="Arial"/>
          <w:sz w:val="24"/>
          <w:szCs w:val="24"/>
        </w:rPr>
        <w:t xml:space="preserve"> social club and Ardrishaig Youth drop in.  Unfortunately, due to the swimming pool refurbishment our long standing and free-swimming sessions were unable to run but this will restart in the spring when the pool reopens.  This year we also had the team from Lochgoilhead outdoor Centre visit both Islay and Mid Argyll to provide two days of outdoor activities in each area.  In </w:t>
      </w:r>
      <w:r w:rsidR="00FC01EF">
        <w:rPr>
          <w:rFonts w:ascii="Arial" w:eastAsia="Calibri" w:hAnsi="Arial" w:cs="Arial"/>
          <w:sz w:val="24"/>
          <w:szCs w:val="24"/>
        </w:rPr>
        <w:t>M</w:t>
      </w:r>
      <w:r w:rsidR="00DE740F">
        <w:rPr>
          <w:rFonts w:ascii="Arial" w:eastAsia="Calibri" w:hAnsi="Arial" w:cs="Arial"/>
          <w:sz w:val="24"/>
          <w:szCs w:val="24"/>
        </w:rPr>
        <w:t>id Argyll 24 young people attended these sessions and on Islay around 30 young people.  Activities included bush craft, Archery, walks etc.  During the year and over 4 sessions a member of the Community Learning and Development Centre attended P7 drop in club and worked with them to design and make wellbeing bags up for those in sheltered accommodation and the local care home.  The bags included cosy socks, mugs, hot chocolate, hand made decorations etc., and the young people distributed them.  Those receiving the bags were delighted</w:t>
      </w:r>
      <w:r w:rsidR="00FC01EF">
        <w:rPr>
          <w:rFonts w:ascii="Arial" w:eastAsia="Calibri" w:hAnsi="Arial" w:cs="Arial"/>
          <w:sz w:val="24"/>
          <w:szCs w:val="24"/>
        </w:rPr>
        <w:t xml:space="preserve"> particularly AFTER LONG PERIODS OF Isolation during COVID</w:t>
      </w:r>
      <w:r w:rsidR="00DE740F">
        <w:rPr>
          <w:rFonts w:ascii="Arial" w:eastAsia="Calibri" w:hAnsi="Arial" w:cs="Arial"/>
          <w:sz w:val="24"/>
          <w:szCs w:val="24"/>
        </w:rPr>
        <w:t xml:space="preserve">.  </w:t>
      </w:r>
      <w:r w:rsidR="00FC01EF">
        <w:rPr>
          <w:rFonts w:ascii="Arial" w:eastAsia="Calibri" w:hAnsi="Arial" w:cs="Arial"/>
          <w:sz w:val="24"/>
          <w:szCs w:val="24"/>
        </w:rPr>
        <w:t xml:space="preserve">We also worked with the GRAB Trust during the summer where 12 young people carried out 2 days of litter picks at local beaches.  </w:t>
      </w:r>
      <w:r w:rsidR="00DE740F">
        <w:rPr>
          <w:rFonts w:ascii="Arial" w:eastAsia="Calibri" w:hAnsi="Arial" w:cs="Arial"/>
          <w:sz w:val="24"/>
          <w:szCs w:val="24"/>
        </w:rPr>
        <w:t>In December this year we had a trip to the pantomime at the SECC, we gave away a hundred tickets to children, young people and families</w:t>
      </w:r>
      <w:r w:rsidR="00C02B89">
        <w:rPr>
          <w:rFonts w:ascii="Arial" w:eastAsia="Calibri" w:hAnsi="Arial" w:cs="Arial"/>
          <w:sz w:val="24"/>
          <w:szCs w:val="24"/>
        </w:rPr>
        <w:t>.  Everyone had a great day and enjoyed getting away and back to some normality.</w:t>
      </w:r>
    </w:p>
    <w:p w:rsidR="004A5567" w:rsidRDefault="004A5567" w:rsidP="00C02B89">
      <w:pPr>
        <w:spacing w:after="0"/>
        <w:jc w:val="both"/>
        <w:rPr>
          <w:rFonts w:ascii="Calibri" w:eastAsia="Calibri" w:hAnsi="Calibri" w:cs="Times New Roman"/>
          <w:b/>
        </w:rPr>
      </w:pPr>
    </w:p>
    <w:p w:rsidR="004A5567" w:rsidRDefault="004A5567" w:rsidP="004A5567">
      <w:pPr>
        <w:spacing w:after="0"/>
        <w:rPr>
          <w:rFonts w:ascii="Calibri" w:eastAsia="Calibri" w:hAnsi="Calibri" w:cs="Times New Roman"/>
          <w:b/>
        </w:rPr>
      </w:pPr>
    </w:p>
    <w:p w:rsidR="004A5567" w:rsidRPr="001070E1" w:rsidRDefault="00C02B89" w:rsidP="004A5567">
      <w:pPr>
        <w:spacing w:after="0"/>
        <w:rPr>
          <w:rFonts w:ascii="Arial" w:eastAsia="Calibri" w:hAnsi="Arial" w:cs="Arial"/>
          <w:b/>
          <w:color w:val="31849B" w:themeColor="accent5" w:themeShade="BF"/>
          <w:sz w:val="24"/>
          <w:szCs w:val="24"/>
          <w:u w:val="single"/>
        </w:rPr>
      </w:pPr>
      <w:r w:rsidRPr="001070E1">
        <w:rPr>
          <w:rFonts w:ascii="Arial" w:eastAsia="Calibri" w:hAnsi="Arial" w:cs="Arial"/>
          <w:b/>
          <w:color w:val="31849B" w:themeColor="accent5" w:themeShade="BF"/>
          <w:sz w:val="24"/>
          <w:szCs w:val="24"/>
          <w:u w:val="single"/>
        </w:rPr>
        <w:t>COUNSELLING AND SUPPORT</w:t>
      </w:r>
    </w:p>
    <w:p w:rsidR="00C02B89" w:rsidRDefault="00C02B89" w:rsidP="004A5567">
      <w:pPr>
        <w:spacing w:after="0"/>
        <w:rPr>
          <w:rFonts w:ascii="Arial" w:eastAsia="Calibri" w:hAnsi="Arial" w:cs="Arial"/>
          <w:b/>
          <w:sz w:val="24"/>
          <w:szCs w:val="24"/>
          <w:u w:val="single"/>
        </w:rPr>
      </w:pPr>
    </w:p>
    <w:p w:rsidR="00C02B89" w:rsidRPr="00C02B89" w:rsidRDefault="00C02B89" w:rsidP="00744AAF">
      <w:pPr>
        <w:spacing w:after="0"/>
        <w:jc w:val="both"/>
        <w:rPr>
          <w:rFonts w:ascii="Arial" w:eastAsia="Calibri" w:hAnsi="Arial" w:cs="Arial"/>
          <w:sz w:val="24"/>
          <w:szCs w:val="24"/>
        </w:rPr>
      </w:pPr>
      <w:r>
        <w:rPr>
          <w:rFonts w:ascii="Arial" w:eastAsia="Calibri" w:hAnsi="Arial" w:cs="Arial"/>
          <w:sz w:val="24"/>
          <w:szCs w:val="24"/>
        </w:rPr>
        <w:t>This year our referrals to the counselling service have increased significantly</w:t>
      </w:r>
      <w:r w:rsidR="00BD0695">
        <w:rPr>
          <w:rFonts w:ascii="Arial" w:eastAsia="Calibri" w:hAnsi="Arial" w:cs="Arial"/>
          <w:sz w:val="24"/>
          <w:szCs w:val="24"/>
        </w:rPr>
        <w:t xml:space="preserve"> with our counsellor seeing children and young people between the ages of 4 and 18 years old.  The children and young people referred are done so for several reasons including early childhood trauma, anxiety, self-harm, eating disorders etc.  In addition to this the counsellor visit</w:t>
      </w:r>
      <w:r w:rsidR="00744AAF">
        <w:rPr>
          <w:rFonts w:ascii="Arial" w:eastAsia="Calibri" w:hAnsi="Arial" w:cs="Arial"/>
          <w:sz w:val="24"/>
          <w:szCs w:val="24"/>
        </w:rPr>
        <w:t>ed</w:t>
      </w:r>
      <w:r w:rsidR="00BD0695">
        <w:rPr>
          <w:rFonts w:ascii="Arial" w:eastAsia="Calibri" w:hAnsi="Arial" w:cs="Arial"/>
          <w:sz w:val="24"/>
          <w:szCs w:val="24"/>
        </w:rPr>
        <w:t xml:space="preserve"> the schools</w:t>
      </w:r>
      <w:r w:rsidR="00744AAF">
        <w:rPr>
          <w:rFonts w:ascii="Arial" w:eastAsia="Calibri" w:hAnsi="Arial" w:cs="Arial"/>
          <w:sz w:val="24"/>
          <w:szCs w:val="24"/>
        </w:rPr>
        <w:t>, where allowed,</w:t>
      </w:r>
      <w:r w:rsidR="00BD0695">
        <w:rPr>
          <w:rFonts w:ascii="Arial" w:eastAsia="Calibri" w:hAnsi="Arial" w:cs="Arial"/>
          <w:sz w:val="24"/>
          <w:szCs w:val="24"/>
        </w:rPr>
        <w:t xml:space="preserve"> on a regular basis to see young people whom are struggling.  Where need be sessions </w:t>
      </w:r>
      <w:r w:rsidR="00744AAF">
        <w:rPr>
          <w:rFonts w:ascii="Arial" w:eastAsia="Calibri" w:hAnsi="Arial" w:cs="Arial"/>
          <w:sz w:val="24"/>
          <w:szCs w:val="24"/>
        </w:rPr>
        <w:t>were</w:t>
      </w:r>
      <w:r w:rsidR="00BD0695">
        <w:rPr>
          <w:rFonts w:ascii="Arial" w:eastAsia="Calibri" w:hAnsi="Arial" w:cs="Arial"/>
          <w:sz w:val="24"/>
          <w:szCs w:val="24"/>
        </w:rPr>
        <w:t xml:space="preserve"> delivered by zoom</w:t>
      </w:r>
      <w:r w:rsidR="00744AAF">
        <w:rPr>
          <w:rFonts w:ascii="Arial" w:eastAsia="Calibri" w:hAnsi="Arial" w:cs="Arial"/>
          <w:sz w:val="24"/>
          <w:szCs w:val="24"/>
        </w:rPr>
        <w:t xml:space="preserve"> or telephone</w:t>
      </w:r>
      <w:r w:rsidR="00BD0695">
        <w:rPr>
          <w:rFonts w:ascii="Arial" w:eastAsia="Calibri" w:hAnsi="Arial" w:cs="Arial"/>
          <w:sz w:val="24"/>
          <w:szCs w:val="24"/>
        </w:rPr>
        <w:t xml:space="preserve">.  </w:t>
      </w:r>
      <w:r w:rsidR="00744AAF">
        <w:rPr>
          <w:rFonts w:ascii="Arial" w:eastAsia="Calibri" w:hAnsi="Arial" w:cs="Arial"/>
          <w:sz w:val="24"/>
          <w:szCs w:val="24"/>
        </w:rPr>
        <w:t>In 2021 around</w:t>
      </w:r>
      <w:r w:rsidR="00FC01EF">
        <w:rPr>
          <w:rFonts w:ascii="Arial" w:eastAsia="Calibri" w:hAnsi="Arial" w:cs="Arial"/>
          <w:sz w:val="24"/>
          <w:szCs w:val="24"/>
        </w:rPr>
        <w:t xml:space="preserve"> 65 children and young people </w:t>
      </w:r>
      <w:r w:rsidR="00744AAF">
        <w:rPr>
          <w:rFonts w:ascii="Arial" w:eastAsia="Calibri" w:hAnsi="Arial" w:cs="Arial"/>
          <w:sz w:val="24"/>
          <w:szCs w:val="24"/>
        </w:rPr>
        <w:t xml:space="preserve">accessed the counselling service.  </w:t>
      </w:r>
      <w:r w:rsidR="00FC01EF">
        <w:rPr>
          <w:rFonts w:ascii="Arial" w:eastAsia="Calibri" w:hAnsi="Arial" w:cs="Arial"/>
          <w:sz w:val="24"/>
          <w:szCs w:val="24"/>
        </w:rPr>
        <w:t xml:space="preserve">Our counsellor also continued to develop her skills and knowledge during the year by undertaking training in relationships and eating disorders.  </w:t>
      </w:r>
      <w:r w:rsidR="00744AAF">
        <w:rPr>
          <w:rFonts w:ascii="Arial" w:eastAsia="Calibri" w:hAnsi="Arial" w:cs="Arial"/>
          <w:sz w:val="24"/>
          <w:szCs w:val="24"/>
        </w:rPr>
        <w:t xml:space="preserve">In addition to the counselling service in 2021 MAYDS continued to hold </w:t>
      </w:r>
      <w:r w:rsidR="00FC01EF">
        <w:rPr>
          <w:rFonts w:ascii="Arial" w:eastAsia="Calibri" w:hAnsi="Arial" w:cs="Arial"/>
          <w:sz w:val="24"/>
          <w:szCs w:val="24"/>
        </w:rPr>
        <w:t xml:space="preserve">run </w:t>
      </w:r>
      <w:r w:rsidR="00744AAF">
        <w:rPr>
          <w:rFonts w:ascii="Arial" w:eastAsia="Calibri" w:hAnsi="Arial" w:cs="Arial"/>
          <w:sz w:val="24"/>
          <w:szCs w:val="24"/>
        </w:rPr>
        <w:t>the Cool2 talk online support service</w:t>
      </w:r>
      <w:r w:rsidR="002F09DB">
        <w:rPr>
          <w:rFonts w:ascii="Arial" w:eastAsia="Calibri" w:hAnsi="Arial" w:cs="Arial"/>
          <w:sz w:val="24"/>
          <w:szCs w:val="24"/>
        </w:rPr>
        <w:t xml:space="preserve">, this was a well-used service during the year with young people being able to get advice and sign posted to support services on a range of issues.  </w:t>
      </w:r>
      <w:r w:rsidR="00424BE5">
        <w:rPr>
          <w:rFonts w:ascii="Arial" w:eastAsia="Calibri" w:hAnsi="Arial" w:cs="Arial"/>
          <w:sz w:val="24"/>
          <w:szCs w:val="24"/>
        </w:rPr>
        <w:t xml:space="preserve">Those with additional support needs were continued to be supported on a one to one basis through our ASN social club.  This club ran twice per week and gave those with complex needs a space of their own while allowing the family respite.  There </w:t>
      </w:r>
      <w:proofErr w:type="spellStart"/>
      <w:r w:rsidR="00424BE5">
        <w:rPr>
          <w:rFonts w:ascii="Arial" w:eastAsia="Calibri" w:hAnsi="Arial" w:cs="Arial"/>
          <w:sz w:val="24"/>
          <w:szCs w:val="24"/>
        </w:rPr>
        <w:t>wer</w:t>
      </w:r>
      <w:proofErr w:type="spellEnd"/>
      <w:r w:rsidR="00424BE5">
        <w:rPr>
          <w:rFonts w:ascii="Arial" w:eastAsia="Calibri" w:hAnsi="Arial" w:cs="Arial"/>
          <w:sz w:val="24"/>
          <w:szCs w:val="24"/>
        </w:rPr>
        <w:t xml:space="preserve"> around 5 young people attending these sessions where they took part in various activities fully supported by qualified youth staff. </w:t>
      </w:r>
      <w:r w:rsidR="002F09DB">
        <w:rPr>
          <w:rFonts w:ascii="Arial" w:eastAsia="Calibri" w:hAnsi="Arial" w:cs="Arial"/>
          <w:sz w:val="24"/>
          <w:szCs w:val="24"/>
        </w:rPr>
        <w:t>There was also support for parents during the year through MAYDS hall being used for POP parenting courses.</w:t>
      </w:r>
      <w:r w:rsidR="00744AAF">
        <w:rPr>
          <w:rFonts w:ascii="Arial" w:eastAsia="Calibri" w:hAnsi="Arial" w:cs="Arial"/>
          <w:sz w:val="24"/>
          <w:szCs w:val="24"/>
        </w:rPr>
        <w:t xml:space="preserve">  </w:t>
      </w:r>
    </w:p>
    <w:p w:rsidR="004A5567" w:rsidRDefault="004A5567" w:rsidP="004A5567">
      <w:pPr>
        <w:spacing w:after="0"/>
        <w:rPr>
          <w:rFonts w:ascii="Calibri" w:eastAsia="Calibri" w:hAnsi="Calibri" w:cs="Times New Roman"/>
          <w:b/>
        </w:rPr>
      </w:pPr>
    </w:p>
    <w:p w:rsidR="004A5567" w:rsidRDefault="004A5567" w:rsidP="004A5567">
      <w:pPr>
        <w:spacing w:after="0"/>
        <w:rPr>
          <w:rFonts w:ascii="Calibri" w:eastAsia="Calibri" w:hAnsi="Calibri" w:cs="Times New Roman"/>
          <w:b/>
        </w:rPr>
      </w:pPr>
    </w:p>
    <w:p w:rsidR="004A5567" w:rsidRPr="00442915" w:rsidRDefault="00C02B89" w:rsidP="004A5567">
      <w:pPr>
        <w:spacing w:after="0"/>
        <w:rPr>
          <w:rFonts w:ascii="Arial" w:eastAsia="Calibri" w:hAnsi="Arial" w:cs="Arial"/>
          <w:b/>
          <w:color w:val="00B0F0"/>
          <w:sz w:val="24"/>
          <w:szCs w:val="24"/>
          <w:u w:val="single"/>
        </w:rPr>
      </w:pPr>
      <w:r w:rsidRPr="00442915">
        <w:rPr>
          <w:rFonts w:ascii="Arial" w:eastAsia="Calibri" w:hAnsi="Arial" w:cs="Arial"/>
          <w:b/>
          <w:color w:val="00B0F0"/>
          <w:sz w:val="24"/>
          <w:szCs w:val="24"/>
          <w:u w:val="single"/>
        </w:rPr>
        <w:t>OUTREACH/DRUG AND ALCOHOL EDUCATION</w:t>
      </w:r>
    </w:p>
    <w:p w:rsidR="00542070" w:rsidRDefault="00542070" w:rsidP="004A5567">
      <w:pPr>
        <w:spacing w:after="0"/>
        <w:rPr>
          <w:rFonts w:ascii="Arial" w:eastAsia="Calibri" w:hAnsi="Arial" w:cs="Arial"/>
          <w:b/>
          <w:sz w:val="24"/>
          <w:szCs w:val="24"/>
          <w:u w:val="single"/>
        </w:rPr>
      </w:pPr>
    </w:p>
    <w:p w:rsidR="00542070" w:rsidRPr="00424BE5" w:rsidRDefault="00424BE5" w:rsidP="004A5567">
      <w:pPr>
        <w:spacing w:after="0"/>
        <w:rPr>
          <w:rFonts w:ascii="Arial" w:eastAsia="Calibri" w:hAnsi="Arial" w:cs="Arial"/>
          <w:sz w:val="24"/>
          <w:szCs w:val="24"/>
        </w:rPr>
      </w:pPr>
      <w:r>
        <w:rPr>
          <w:rFonts w:ascii="Arial" w:eastAsia="Calibri" w:hAnsi="Arial" w:cs="Arial"/>
          <w:sz w:val="24"/>
          <w:szCs w:val="24"/>
        </w:rPr>
        <w:t>Our outreach STREET MAYDS continued to run several times a week, particularly in the summer where the nights were longer.  MAYDS staff would work with the police and go to areas of concern where young people may be hanging around and drinking etc.  MAYDS staff would talk to the young people and encourage them to come to the centre or give advice and information where need be.  This has always been a successful program and is also running on Islay now.</w:t>
      </w:r>
    </w:p>
    <w:p w:rsidR="00C02B89" w:rsidRDefault="00C02B89" w:rsidP="004A5567">
      <w:pPr>
        <w:spacing w:after="0"/>
        <w:rPr>
          <w:rFonts w:ascii="Arial" w:eastAsia="Calibri" w:hAnsi="Arial" w:cs="Arial"/>
          <w:b/>
          <w:sz w:val="24"/>
          <w:szCs w:val="24"/>
          <w:u w:val="single"/>
        </w:rPr>
      </w:pPr>
    </w:p>
    <w:p w:rsidR="00C02B89" w:rsidRPr="00442915" w:rsidRDefault="00C02B89" w:rsidP="004A5567">
      <w:pPr>
        <w:spacing w:after="0"/>
        <w:rPr>
          <w:rFonts w:ascii="Arial" w:eastAsia="Calibri" w:hAnsi="Arial" w:cs="Arial"/>
          <w:b/>
          <w:color w:val="31849B" w:themeColor="accent5" w:themeShade="BF"/>
          <w:sz w:val="24"/>
          <w:szCs w:val="24"/>
          <w:u w:val="single"/>
        </w:rPr>
      </w:pPr>
      <w:r w:rsidRPr="00442915">
        <w:rPr>
          <w:rFonts w:ascii="Arial" w:eastAsia="Calibri" w:hAnsi="Arial" w:cs="Arial"/>
          <w:b/>
          <w:color w:val="31849B" w:themeColor="accent5" w:themeShade="BF"/>
          <w:sz w:val="24"/>
          <w:szCs w:val="24"/>
          <w:u w:val="single"/>
        </w:rPr>
        <w:t>YOUNG CARERS</w:t>
      </w:r>
    </w:p>
    <w:p w:rsidR="00542070" w:rsidRDefault="00542070" w:rsidP="004A5567">
      <w:pPr>
        <w:spacing w:after="0"/>
        <w:rPr>
          <w:rFonts w:ascii="Arial" w:eastAsia="Calibri" w:hAnsi="Arial" w:cs="Arial"/>
          <w:b/>
          <w:sz w:val="24"/>
          <w:szCs w:val="24"/>
          <w:u w:val="single"/>
        </w:rPr>
      </w:pPr>
    </w:p>
    <w:p w:rsidR="00542070" w:rsidRPr="00542070" w:rsidRDefault="00542070" w:rsidP="004A5567">
      <w:pPr>
        <w:spacing w:after="0"/>
        <w:rPr>
          <w:rFonts w:ascii="Arial" w:eastAsia="Calibri" w:hAnsi="Arial" w:cs="Arial"/>
          <w:sz w:val="24"/>
          <w:szCs w:val="24"/>
        </w:rPr>
      </w:pPr>
      <w:r>
        <w:rPr>
          <w:rFonts w:ascii="Arial" w:eastAsia="Calibri" w:hAnsi="Arial" w:cs="Arial"/>
          <w:sz w:val="24"/>
          <w:szCs w:val="24"/>
        </w:rPr>
        <w:t>MAYDS continued to hold the commissioning services for young carers across MAKI in 2021.  We had a total of 112 young carers on our books during this period all accessing a wide range of support and respite from MAYDS.  These services included counselling, family support, respite through pony club, accessing groups and activities.  Young carers also attendee the Lochgoilhead activities and some of them attended the pantomime with their families.  Through Flexible Funding we were able to support young carers and their families in various ways such as gym passes, electricity top – ups, food parcels, devices for school work etc.  MAYDS continues to hold this contract until 2023.</w:t>
      </w:r>
    </w:p>
    <w:p w:rsidR="00C02B89" w:rsidRDefault="00C02B89" w:rsidP="004A5567">
      <w:pPr>
        <w:spacing w:after="0"/>
        <w:rPr>
          <w:rFonts w:ascii="Arial" w:eastAsia="Calibri" w:hAnsi="Arial" w:cs="Arial"/>
          <w:b/>
          <w:sz w:val="24"/>
          <w:szCs w:val="24"/>
          <w:u w:val="single"/>
        </w:rPr>
      </w:pPr>
    </w:p>
    <w:p w:rsidR="00C02B89" w:rsidRDefault="00C02B89" w:rsidP="004A5567">
      <w:pPr>
        <w:spacing w:after="0"/>
        <w:rPr>
          <w:rFonts w:ascii="Arial" w:eastAsia="Calibri" w:hAnsi="Arial" w:cs="Arial"/>
          <w:b/>
          <w:sz w:val="24"/>
          <w:szCs w:val="24"/>
          <w:u w:val="single"/>
        </w:rPr>
      </w:pPr>
    </w:p>
    <w:p w:rsidR="00C02B89" w:rsidRPr="00442915" w:rsidRDefault="00C02B89" w:rsidP="004A5567">
      <w:pPr>
        <w:spacing w:after="0"/>
        <w:rPr>
          <w:rFonts w:ascii="Arial" w:eastAsia="Calibri" w:hAnsi="Arial" w:cs="Arial"/>
          <w:b/>
          <w:color w:val="00B0F0"/>
          <w:sz w:val="24"/>
          <w:szCs w:val="24"/>
          <w:u w:val="single"/>
        </w:rPr>
      </w:pPr>
      <w:r w:rsidRPr="00442915">
        <w:rPr>
          <w:rFonts w:ascii="Arial" w:eastAsia="Calibri" w:hAnsi="Arial" w:cs="Arial"/>
          <w:b/>
          <w:color w:val="00B0F0"/>
          <w:sz w:val="24"/>
          <w:szCs w:val="24"/>
          <w:u w:val="single"/>
        </w:rPr>
        <w:t>EMPLOYBILITY AND TRAINING</w:t>
      </w:r>
    </w:p>
    <w:p w:rsidR="004A5567" w:rsidRDefault="004A5567" w:rsidP="004A5567">
      <w:pPr>
        <w:spacing w:after="0"/>
        <w:rPr>
          <w:rFonts w:ascii="Calibri" w:eastAsia="Calibri" w:hAnsi="Calibri" w:cs="Times New Roman"/>
          <w:b/>
        </w:rPr>
      </w:pPr>
    </w:p>
    <w:p w:rsidR="00542070" w:rsidRDefault="00FC01EF" w:rsidP="004A5567">
      <w:pPr>
        <w:spacing w:after="0"/>
        <w:rPr>
          <w:rFonts w:ascii="Arial" w:eastAsia="Calibri" w:hAnsi="Arial" w:cs="Arial"/>
          <w:sz w:val="24"/>
          <w:szCs w:val="24"/>
        </w:rPr>
      </w:pPr>
      <w:r w:rsidRPr="00FC01EF">
        <w:rPr>
          <w:rFonts w:ascii="Arial" w:eastAsia="Calibri" w:hAnsi="Arial" w:cs="Arial"/>
          <w:sz w:val="24"/>
          <w:szCs w:val="24"/>
        </w:rPr>
        <w:t xml:space="preserve">Through our Workingrite employability and training program </w:t>
      </w:r>
      <w:r>
        <w:rPr>
          <w:rFonts w:ascii="Arial" w:eastAsia="Calibri" w:hAnsi="Arial" w:cs="Arial"/>
          <w:sz w:val="24"/>
          <w:szCs w:val="24"/>
        </w:rPr>
        <w:t>15 young people were supported into positive destinations.  These young people accessed up to 26 weeks on our program where they undertook modules and developed employability skills.  In addition, they were matched with local employers for work experience placements.  The success rate for apprenticeships and jobs at the end of the program was around 90</w:t>
      </w:r>
      <w:r w:rsidR="00424BE5">
        <w:rPr>
          <w:rFonts w:ascii="Arial" w:eastAsia="Calibri" w:hAnsi="Arial" w:cs="Arial"/>
          <w:sz w:val="24"/>
          <w:szCs w:val="24"/>
        </w:rPr>
        <w:t>% with young people now in apprenticeships in bricklaying, plumbing, plant mechanics, joinery, youth services, plant hire services.  Staff continued to train during the year in MAKATON, detached Youth Work, Mental Health etc.</w:t>
      </w:r>
      <w:bookmarkStart w:id="4" w:name="_GoBack"/>
      <w:bookmarkEnd w:id="4"/>
    </w:p>
    <w:p w:rsidR="00424BE5" w:rsidRPr="00FC01EF" w:rsidRDefault="00424BE5" w:rsidP="004A5567">
      <w:pPr>
        <w:spacing w:after="0"/>
        <w:rPr>
          <w:rFonts w:ascii="Arial" w:eastAsia="Calibri" w:hAnsi="Arial" w:cs="Arial"/>
          <w:sz w:val="24"/>
          <w:szCs w:val="24"/>
        </w:rPr>
      </w:pPr>
    </w:p>
    <w:p w:rsidR="00C02B89" w:rsidRPr="00FC01EF" w:rsidRDefault="00C02B89" w:rsidP="004A5567">
      <w:pPr>
        <w:spacing w:after="0"/>
        <w:rPr>
          <w:rFonts w:ascii="Arial" w:eastAsia="Calibri" w:hAnsi="Arial" w:cs="Arial"/>
          <w:b/>
          <w:sz w:val="24"/>
          <w:szCs w:val="24"/>
          <w:u w:val="single"/>
        </w:rPr>
      </w:pPr>
    </w:p>
    <w:p w:rsidR="00C02B89" w:rsidRPr="00442915" w:rsidRDefault="00C02B89" w:rsidP="004A5567">
      <w:pPr>
        <w:spacing w:after="0"/>
        <w:rPr>
          <w:rFonts w:ascii="Arial" w:eastAsia="Calibri" w:hAnsi="Arial" w:cs="Arial"/>
          <w:b/>
          <w:color w:val="31849B" w:themeColor="accent5" w:themeShade="BF"/>
          <w:sz w:val="24"/>
          <w:szCs w:val="24"/>
          <w:u w:val="single"/>
        </w:rPr>
      </w:pPr>
      <w:r w:rsidRPr="00442915">
        <w:rPr>
          <w:rFonts w:ascii="Arial" w:eastAsia="Calibri" w:hAnsi="Arial" w:cs="Arial"/>
          <w:b/>
          <w:color w:val="31849B" w:themeColor="accent5" w:themeShade="BF"/>
          <w:sz w:val="24"/>
          <w:szCs w:val="24"/>
          <w:u w:val="single"/>
        </w:rPr>
        <w:t>NEW DEVELOPMENT</w:t>
      </w:r>
    </w:p>
    <w:p w:rsidR="00424BE5" w:rsidRDefault="00424BE5" w:rsidP="004A5567">
      <w:pPr>
        <w:spacing w:after="0"/>
        <w:rPr>
          <w:rFonts w:ascii="Arial" w:eastAsia="Calibri" w:hAnsi="Arial" w:cs="Arial"/>
          <w:b/>
          <w:sz w:val="24"/>
          <w:szCs w:val="24"/>
          <w:u w:val="single"/>
        </w:rPr>
      </w:pPr>
    </w:p>
    <w:p w:rsidR="00424BE5" w:rsidRPr="005F6C72" w:rsidRDefault="005F6C72" w:rsidP="004A5567">
      <w:pPr>
        <w:spacing w:after="0"/>
        <w:rPr>
          <w:rFonts w:ascii="Arial" w:eastAsia="Calibri" w:hAnsi="Arial" w:cs="Arial"/>
          <w:sz w:val="24"/>
          <w:szCs w:val="24"/>
        </w:rPr>
      </w:pPr>
      <w:r>
        <w:rPr>
          <w:rFonts w:ascii="Arial" w:eastAsia="Calibri" w:hAnsi="Arial" w:cs="Arial"/>
          <w:sz w:val="24"/>
          <w:szCs w:val="24"/>
        </w:rPr>
        <w:t>Thanks to funding from RENEWI this year we were able to clear and flatten the site for the new skatepark development and pay for security fencing to be erected.  The next phase is for the skatepark design and build.</w:t>
      </w:r>
    </w:p>
    <w:p w:rsidR="00424BE5" w:rsidRDefault="00424BE5" w:rsidP="004A5567">
      <w:pPr>
        <w:spacing w:after="0"/>
        <w:rPr>
          <w:rFonts w:ascii="Arial" w:eastAsia="Calibri" w:hAnsi="Arial" w:cs="Arial"/>
          <w:b/>
          <w:sz w:val="24"/>
          <w:szCs w:val="24"/>
          <w:u w:val="single"/>
        </w:rPr>
      </w:pPr>
    </w:p>
    <w:p w:rsidR="00542070" w:rsidRDefault="00542070" w:rsidP="004A5567">
      <w:pPr>
        <w:spacing w:after="0"/>
        <w:rPr>
          <w:rFonts w:ascii="Arial" w:eastAsia="Calibri" w:hAnsi="Arial" w:cs="Arial"/>
          <w:b/>
          <w:sz w:val="24"/>
          <w:szCs w:val="24"/>
          <w:u w:val="single"/>
        </w:rPr>
      </w:pPr>
    </w:p>
    <w:p w:rsidR="00C02B89" w:rsidRDefault="00C02B89" w:rsidP="004A5567">
      <w:pPr>
        <w:spacing w:after="0"/>
        <w:rPr>
          <w:rFonts w:ascii="Arial" w:eastAsia="Calibri" w:hAnsi="Arial" w:cs="Arial"/>
          <w:b/>
          <w:sz w:val="24"/>
          <w:szCs w:val="24"/>
          <w:u w:val="single"/>
        </w:rPr>
      </w:pPr>
    </w:p>
    <w:p w:rsidR="00C02B89" w:rsidRPr="00442915" w:rsidRDefault="00C02B89" w:rsidP="004A5567">
      <w:pPr>
        <w:spacing w:after="0"/>
        <w:rPr>
          <w:rFonts w:ascii="Arial" w:eastAsia="Calibri" w:hAnsi="Arial" w:cs="Arial"/>
          <w:b/>
          <w:color w:val="00B0F0"/>
          <w:sz w:val="24"/>
          <w:szCs w:val="24"/>
          <w:u w:val="single"/>
        </w:rPr>
      </w:pPr>
      <w:r w:rsidRPr="00442915">
        <w:rPr>
          <w:rFonts w:ascii="Arial" w:eastAsia="Calibri" w:hAnsi="Arial" w:cs="Arial"/>
          <w:b/>
          <w:color w:val="00B0F0"/>
          <w:sz w:val="24"/>
          <w:szCs w:val="24"/>
          <w:u w:val="single"/>
        </w:rPr>
        <w:t>CARE PACKAGES</w:t>
      </w:r>
    </w:p>
    <w:p w:rsidR="004A5567" w:rsidRDefault="004A5567" w:rsidP="00CD0896">
      <w:pPr>
        <w:spacing w:after="0"/>
        <w:rPr>
          <w:rFonts w:ascii="Arial" w:eastAsia="Calibri" w:hAnsi="Arial" w:cs="Arial"/>
          <w:b/>
          <w:sz w:val="24"/>
          <w:szCs w:val="24"/>
          <w:u w:val="single"/>
        </w:rPr>
      </w:pPr>
    </w:p>
    <w:p w:rsidR="00424BE5" w:rsidRPr="00424BE5" w:rsidRDefault="00424BE5" w:rsidP="00CD0896">
      <w:pPr>
        <w:spacing w:after="0"/>
        <w:rPr>
          <w:rFonts w:ascii="Arial" w:eastAsia="Calibri" w:hAnsi="Arial" w:cs="Arial"/>
          <w:sz w:val="24"/>
          <w:szCs w:val="24"/>
        </w:rPr>
      </w:pPr>
      <w:r>
        <w:rPr>
          <w:rFonts w:ascii="Arial" w:eastAsia="Calibri" w:hAnsi="Arial" w:cs="Arial"/>
          <w:sz w:val="24"/>
          <w:szCs w:val="24"/>
        </w:rPr>
        <w:t>During the Christmas period we received several donations from local companies to support those most in need at Christmas.  Thanks to these donations we were able to top up electricity cards, provide food and amazon vouchers, give out Christmas gifts and Christmas hampers.</w:t>
      </w:r>
      <w:r w:rsidR="005F6C72">
        <w:rPr>
          <w:rFonts w:ascii="Arial" w:eastAsia="Calibri" w:hAnsi="Arial" w:cs="Arial"/>
          <w:sz w:val="24"/>
          <w:szCs w:val="24"/>
        </w:rPr>
        <w:t xml:space="preserve">  Over 30 families benefited from these donations.   During the year we also continued to work with local food bank taking their surplus stock and distributing food parcels to our young parents, young </w:t>
      </w:r>
      <w:r w:rsidR="005F6C72">
        <w:rPr>
          <w:rFonts w:ascii="Arial" w:eastAsia="Calibri" w:hAnsi="Arial" w:cs="Arial"/>
          <w:sz w:val="24"/>
          <w:szCs w:val="24"/>
        </w:rPr>
        <w:lastRenderedPageBreak/>
        <w:t>cares and others in need.</w:t>
      </w:r>
      <w:r w:rsidR="000E44B0">
        <w:rPr>
          <w:rFonts w:ascii="Arial" w:eastAsia="Calibri" w:hAnsi="Arial" w:cs="Arial"/>
          <w:sz w:val="24"/>
          <w:szCs w:val="24"/>
        </w:rPr>
        <w:t xml:space="preserve">  We also set up a mini food bank ourselves buyi</w:t>
      </w:r>
      <w:r w:rsidR="004C1A53">
        <w:rPr>
          <w:rFonts w:ascii="Arial" w:eastAsia="Calibri" w:hAnsi="Arial" w:cs="Arial"/>
          <w:sz w:val="24"/>
          <w:szCs w:val="24"/>
        </w:rPr>
        <w:t>ng and collecting food donations and</w:t>
      </w:r>
      <w:r w:rsidR="000E44B0">
        <w:rPr>
          <w:rFonts w:ascii="Arial" w:eastAsia="Calibri" w:hAnsi="Arial" w:cs="Arial"/>
          <w:sz w:val="24"/>
          <w:szCs w:val="24"/>
        </w:rPr>
        <w:t xml:space="preserve"> distributing food to families when needed</w:t>
      </w:r>
      <w:r w:rsidR="004C1A53">
        <w:rPr>
          <w:rFonts w:ascii="Arial" w:eastAsia="Calibri" w:hAnsi="Arial" w:cs="Arial"/>
          <w:sz w:val="24"/>
          <w:szCs w:val="24"/>
        </w:rPr>
        <w:t>.</w:t>
      </w:r>
    </w:p>
    <w:p w:rsidR="00FC01EF" w:rsidRDefault="00FC01EF" w:rsidP="00CD0896">
      <w:pPr>
        <w:spacing w:after="0"/>
        <w:rPr>
          <w:rFonts w:ascii="Calibri" w:eastAsia="Calibri" w:hAnsi="Calibri" w:cs="Times New Roman"/>
          <w:b/>
        </w:rPr>
      </w:pPr>
    </w:p>
    <w:p w:rsidR="00FC01EF" w:rsidRDefault="00FC01EF" w:rsidP="00CD0896">
      <w:pPr>
        <w:spacing w:after="0"/>
        <w:rPr>
          <w:rFonts w:ascii="Calibri" w:eastAsia="Calibri" w:hAnsi="Calibri" w:cs="Times New Roman"/>
          <w:b/>
        </w:rPr>
      </w:pPr>
    </w:p>
    <w:p w:rsidR="00FC01EF" w:rsidRDefault="00FC01EF" w:rsidP="00CD0896">
      <w:pPr>
        <w:spacing w:after="0"/>
        <w:rPr>
          <w:rFonts w:ascii="Calibri" w:eastAsia="Calibri" w:hAnsi="Calibri" w:cs="Times New Roman"/>
          <w:b/>
        </w:rPr>
      </w:pPr>
    </w:p>
    <w:p w:rsidR="005F6C72" w:rsidRDefault="005F6C72" w:rsidP="00CD0896">
      <w:pPr>
        <w:spacing w:after="0"/>
        <w:rPr>
          <w:rFonts w:ascii="Calibri" w:eastAsia="Calibri" w:hAnsi="Calibri" w:cs="Times New Roman"/>
          <w:b/>
        </w:rPr>
      </w:pPr>
      <w:r w:rsidRPr="005F6C72">
        <w:rPr>
          <w:rFonts w:ascii="Calibri" w:eastAsia="Calibri" w:hAnsi="Calibri" w:cs="Times New Roman"/>
          <w:b/>
          <w:noProof/>
        </w:rPr>
        <w:drawing>
          <wp:inline distT="0" distB="0" distL="0" distR="0" wp14:anchorId="64B0520D" wp14:editId="5B489849">
            <wp:extent cx="3028950" cy="4038600"/>
            <wp:effectExtent l="0" t="0" r="0" b="0"/>
            <wp:docPr id="10" name="Picture 10" descr="C:\Users\fiona\AppData\Local\Temp\240844222_4067853303343296_77765344110564962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AppData\Local\Temp\240844222_4067853303343296_7776534411056496236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232" cy="4065643"/>
                    </a:xfrm>
                    <a:prstGeom prst="rect">
                      <a:avLst/>
                    </a:prstGeom>
                    <a:noFill/>
                    <a:ln>
                      <a:noFill/>
                    </a:ln>
                  </pic:spPr>
                </pic:pic>
              </a:graphicData>
            </a:graphic>
          </wp:inline>
        </w:drawing>
      </w:r>
      <w:r>
        <w:rPr>
          <w:rFonts w:ascii="Calibri" w:eastAsia="Calibri" w:hAnsi="Calibri" w:cs="Times New Roman"/>
          <w:b/>
        </w:rPr>
        <w:t xml:space="preserve">     Outdoor play at Primary Drop In.</w:t>
      </w:r>
    </w:p>
    <w:p w:rsidR="005F6C72" w:rsidRDefault="005F6C72" w:rsidP="00CD0896">
      <w:pPr>
        <w:spacing w:after="0"/>
        <w:rPr>
          <w:rFonts w:ascii="Calibri" w:eastAsia="Calibri" w:hAnsi="Calibri" w:cs="Times New Roman"/>
          <w:b/>
        </w:rPr>
      </w:pPr>
    </w:p>
    <w:p w:rsidR="005F6C72" w:rsidRPr="005F6C72" w:rsidRDefault="005F6C72" w:rsidP="005F6C72">
      <w:pPr>
        <w:rPr>
          <w:rFonts w:ascii="Calibri" w:eastAsia="Calibri" w:hAnsi="Calibri" w:cs="Times New Roman"/>
        </w:rPr>
      </w:pPr>
    </w:p>
    <w:p w:rsidR="005F6C72" w:rsidRPr="000D5E6A" w:rsidRDefault="00C56248" w:rsidP="005F6C72">
      <w:pPr>
        <w:rPr>
          <w:rFonts w:ascii="Calibri" w:eastAsia="Calibri" w:hAnsi="Calibri" w:cs="Times New Roman"/>
          <w:b/>
        </w:rPr>
      </w:pPr>
      <w:r w:rsidRPr="00C56248">
        <w:rPr>
          <w:rFonts w:ascii="Calibri" w:eastAsia="Calibri" w:hAnsi="Calibri" w:cs="Times New Roman"/>
          <w:noProof/>
        </w:rPr>
        <w:drawing>
          <wp:inline distT="0" distB="0" distL="0" distR="0">
            <wp:extent cx="2886075" cy="3848100"/>
            <wp:effectExtent l="0" t="0" r="9525" b="0"/>
            <wp:docPr id="18" name="Picture 18" descr="C:\Users\fiona\AppData\Local\Temp\258199645_4328047463990544_26606572354362834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AppData\Local\Temp\258199645_4328047463990544_2660657235436283438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2629" cy="3856839"/>
                    </a:xfrm>
                    <a:prstGeom prst="rect">
                      <a:avLst/>
                    </a:prstGeom>
                    <a:noFill/>
                    <a:ln>
                      <a:noFill/>
                    </a:ln>
                  </pic:spPr>
                </pic:pic>
              </a:graphicData>
            </a:graphic>
          </wp:inline>
        </w:drawing>
      </w:r>
      <w:r w:rsidR="000D5E6A">
        <w:rPr>
          <w:rFonts w:ascii="Calibri" w:eastAsia="Calibri" w:hAnsi="Calibri" w:cs="Times New Roman"/>
        </w:rPr>
        <w:t xml:space="preserve">  </w:t>
      </w:r>
      <w:r w:rsidR="000D5E6A">
        <w:rPr>
          <w:rFonts w:ascii="Calibri" w:eastAsia="Calibri" w:hAnsi="Calibri" w:cs="Times New Roman"/>
          <w:b/>
        </w:rPr>
        <w:t>Art at ASN social club</w:t>
      </w:r>
    </w:p>
    <w:p w:rsidR="005F6C72" w:rsidRDefault="005F6C72" w:rsidP="000D5E6A">
      <w:pPr>
        <w:spacing w:after="0"/>
        <w:rPr>
          <w:rFonts w:ascii="Calibri" w:eastAsia="Calibri" w:hAnsi="Calibri" w:cs="Times New Roman"/>
          <w:b/>
        </w:rPr>
      </w:pPr>
    </w:p>
    <w:p w:rsidR="005F6C72" w:rsidRDefault="005F6C72" w:rsidP="00CD0896">
      <w:pPr>
        <w:spacing w:after="0"/>
        <w:rPr>
          <w:rFonts w:ascii="Calibri" w:eastAsia="Calibri" w:hAnsi="Calibri" w:cs="Times New Roman"/>
          <w:b/>
        </w:rPr>
      </w:pPr>
    </w:p>
    <w:p w:rsidR="00086A0E" w:rsidRDefault="00086A0E" w:rsidP="00CD050B">
      <w:pPr>
        <w:spacing w:after="0"/>
        <w:ind w:left="720"/>
        <w:rPr>
          <w:rFonts w:ascii="Calibri" w:eastAsia="Calibri" w:hAnsi="Calibri" w:cs="Times New Roman"/>
          <w:b/>
        </w:rPr>
      </w:pPr>
    </w:p>
    <w:p w:rsidR="00DC3B68" w:rsidRDefault="00DC3B68" w:rsidP="00093D27"/>
    <w:p w:rsidR="00DC3B68" w:rsidRDefault="00DC3B68" w:rsidP="00093D27"/>
    <w:p w:rsidR="004673E8" w:rsidRPr="00327C5F" w:rsidRDefault="00327C5F" w:rsidP="00093D27">
      <w:pPr>
        <w:rPr>
          <w:b/>
          <w:color w:val="00B0F0"/>
          <w:sz w:val="36"/>
          <w:szCs w:val="36"/>
          <w:u w:val="single"/>
        </w:rPr>
      </w:pPr>
      <w:r w:rsidRPr="00327C5F">
        <w:rPr>
          <w:b/>
          <w:color w:val="00B0F0"/>
          <w:sz w:val="36"/>
          <w:szCs w:val="36"/>
          <w:u w:val="single"/>
        </w:rPr>
        <w:t>OUR FUNDERS</w:t>
      </w:r>
    </w:p>
    <w:p w:rsidR="00093D27" w:rsidRPr="00093D27" w:rsidRDefault="00093D27" w:rsidP="00093D27"/>
    <w:p w:rsidR="005F17F0" w:rsidRDefault="005F17F0" w:rsidP="0098463B">
      <w:pPr>
        <w:spacing w:after="0"/>
        <w:rPr>
          <w:rFonts w:ascii="Calibri" w:eastAsia="Calibri" w:hAnsi="Calibri" w:cs="Times New Roman"/>
          <w:b/>
        </w:rPr>
      </w:pPr>
    </w:p>
    <w:p w:rsidR="00CD050B" w:rsidRPr="00CD050B" w:rsidRDefault="00CD050B" w:rsidP="0098463B">
      <w:pPr>
        <w:spacing w:after="0"/>
        <w:rPr>
          <w:rFonts w:ascii="Calibri" w:eastAsia="Calibri" w:hAnsi="Calibri" w:cs="Times New Roman"/>
          <w:b/>
        </w:rPr>
      </w:pPr>
      <w:r>
        <w:rPr>
          <w:rFonts w:ascii="Calibri" w:eastAsia="Calibri" w:hAnsi="Calibri" w:cs="Times New Roman"/>
          <w:b/>
        </w:rPr>
        <w:t xml:space="preserve">               </w:t>
      </w:r>
    </w:p>
    <w:p w:rsidR="00086A0E" w:rsidRDefault="009E44E6" w:rsidP="004B6A9B">
      <w:pP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extent cx="752475" cy="686889"/>
            <wp:effectExtent l="19050" t="0" r="9525" b="0"/>
            <wp:docPr id="7" name="Picture 6" descr="imagesCA9F6X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F6X62.jpg"/>
                    <pic:cNvPicPr/>
                  </pic:nvPicPr>
                  <pic:blipFill>
                    <a:blip r:embed="rId14" cstate="print"/>
                    <a:stretch>
                      <a:fillRect/>
                    </a:stretch>
                  </pic:blipFill>
                  <pic:spPr>
                    <a:xfrm>
                      <a:off x="0" y="0"/>
                      <a:ext cx="753036" cy="687401"/>
                    </a:xfrm>
                    <a:prstGeom prst="rect">
                      <a:avLst/>
                    </a:prstGeom>
                  </pic:spPr>
                </pic:pic>
              </a:graphicData>
            </a:graphic>
          </wp:inline>
        </w:drawing>
      </w:r>
      <w:r>
        <w:rPr>
          <w:rFonts w:ascii="Calibri" w:eastAsia="Calibri" w:hAnsi="Calibri" w:cs="Times New Roman"/>
          <w:noProof/>
          <w:lang w:eastAsia="en-GB"/>
        </w:rPr>
        <w:t xml:space="preserve">   </w:t>
      </w:r>
      <w:r w:rsidR="009B4985">
        <w:rPr>
          <w:rFonts w:ascii="Calibri" w:eastAsia="Calibri" w:hAnsi="Calibri" w:cs="Times New Roman"/>
          <w:noProof/>
          <w:lang w:eastAsia="en-GB"/>
        </w:rPr>
        <w:t xml:space="preserve">      </w:t>
      </w:r>
      <w:r w:rsidR="00781996">
        <w:rPr>
          <w:rFonts w:ascii="Calibri" w:eastAsia="Calibri" w:hAnsi="Calibri" w:cs="Times New Roman"/>
          <w:noProof/>
          <w:lang w:eastAsia="en-GB"/>
        </w:rPr>
        <w:drawing>
          <wp:inline distT="0" distB="0" distL="0" distR="0">
            <wp:extent cx="1647825" cy="621438"/>
            <wp:effectExtent l="19050" t="0" r="9525" b="0"/>
            <wp:docPr id="13" name="Picture 12" descr="young_start_logo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start_logo_colour_large.jpg"/>
                    <pic:cNvPicPr/>
                  </pic:nvPicPr>
                  <pic:blipFill>
                    <a:blip r:embed="rId15" cstate="print"/>
                    <a:stretch>
                      <a:fillRect/>
                    </a:stretch>
                  </pic:blipFill>
                  <pic:spPr>
                    <a:xfrm>
                      <a:off x="0" y="0"/>
                      <a:ext cx="1648660" cy="621753"/>
                    </a:xfrm>
                    <a:prstGeom prst="rect">
                      <a:avLst/>
                    </a:prstGeom>
                  </pic:spPr>
                </pic:pic>
              </a:graphicData>
            </a:graphic>
          </wp:inline>
        </w:drawing>
      </w:r>
      <w:r>
        <w:rPr>
          <w:rFonts w:ascii="Calibri" w:eastAsia="Calibri" w:hAnsi="Calibri" w:cs="Times New Roman"/>
          <w:noProof/>
          <w:lang w:eastAsia="en-GB"/>
        </w:rPr>
        <w:t xml:space="preserve"> </w:t>
      </w:r>
      <w:r w:rsidR="009B4985">
        <w:rPr>
          <w:rFonts w:ascii="Calibri" w:eastAsia="Calibri" w:hAnsi="Calibri" w:cs="Times New Roman"/>
          <w:noProof/>
          <w:lang w:eastAsia="en-GB"/>
        </w:rPr>
        <w:t xml:space="preserve">     </w:t>
      </w:r>
      <w:r>
        <w:rPr>
          <w:rFonts w:ascii="Calibri" w:eastAsia="Calibri" w:hAnsi="Calibri" w:cs="Times New Roman"/>
          <w:noProof/>
          <w:lang w:eastAsia="en-GB"/>
        </w:rPr>
        <w:drawing>
          <wp:inline distT="0" distB="0" distL="0" distR="0">
            <wp:extent cx="1025137" cy="762000"/>
            <wp:effectExtent l="19050" t="0" r="3563" b="0"/>
            <wp:docPr id="11" name="Picture 1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6" cstate="print"/>
                    <a:stretch>
                      <a:fillRect/>
                    </a:stretch>
                  </pic:blipFill>
                  <pic:spPr>
                    <a:xfrm>
                      <a:off x="0" y="0"/>
                      <a:ext cx="1028506" cy="764504"/>
                    </a:xfrm>
                    <a:prstGeom prst="rect">
                      <a:avLst/>
                    </a:prstGeom>
                  </pic:spPr>
                </pic:pic>
              </a:graphicData>
            </a:graphic>
          </wp:inline>
        </w:drawing>
      </w:r>
      <w:r w:rsidR="005F17F0">
        <w:rPr>
          <w:rFonts w:ascii="Calibri" w:eastAsia="Calibri" w:hAnsi="Calibri" w:cs="Times New Roman"/>
          <w:noProof/>
          <w:lang w:eastAsia="en-GB"/>
        </w:rPr>
        <w:t xml:space="preserve">    </w:t>
      </w:r>
      <w:r w:rsidR="00327C5F">
        <w:rPr>
          <w:rFonts w:ascii="Calibri" w:eastAsia="Calibri" w:hAnsi="Calibri" w:cs="Times New Roman"/>
          <w:noProof/>
          <w:lang w:eastAsia="en-GB"/>
        </w:rPr>
        <w:t xml:space="preserve">     </w:t>
      </w:r>
      <w:r w:rsidR="00327C5F">
        <w:rPr>
          <w:rFonts w:ascii="Calibri" w:eastAsia="Calibri" w:hAnsi="Calibri"/>
          <w:noProof/>
        </w:rPr>
        <w:drawing>
          <wp:inline distT="0" distB="0" distL="0" distR="0" wp14:anchorId="3D781D09" wp14:editId="241541FA">
            <wp:extent cx="1169670" cy="759083"/>
            <wp:effectExtent l="0" t="0" r="0" b="3175"/>
            <wp:docPr id="2" name="Picture 2" descr="C:\Users\fiona\AppData\Local\Microsoft\Windows\INetCache\Content.MSO\3BB553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AppData\Local\Microsoft\Windows\INetCache\Content.MSO\3BB5534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538" cy="768083"/>
                    </a:xfrm>
                    <a:prstGeom prst="rect">
                      <a:avLst/>
                    </a:prstGeom>
                    <a:noFill/>
                    <a:ln>
                      <a:noFill/>
                    </a:ln>
                  </pic:spPr>
                </pic:pic>
              </a:graphicData>
            </a:graphic>
          </wp:inline>
        </w:drawing>
      </w:r>
    </w:p>
    <w:p w:rsidR="00EF3615" w:rsidRDefault="005F17F0" w:rsidP="004B6A9B">
      <w:pPr>
        <w:rPr>
          <w:rFonts w:ascii="Calibri" w:eastAsia="Calibri" w:hAnsi="Calibri" w:cs="Times New Roman"/>
          <w:b/>
          <w:noProof/>
          <w:color w:val="E36C0A" w:themeColor="accent6" w:themeShade="BF"/>
          <w:sz w:val="28"/>
          <w:szCs w:val="28"/>
          <w:lang w:eastAsia="en-GB"/>
        </w:rPr>
      </w:pPr>
      <w:r>
        <w:rPr>
          <w:rFonts w:ascii="Calibri" w:eastAsia="Calibri" w:hAnsi="Calibri" w:cs="Times New Roman"/>
          <w:noProof/>
          <w:lang w:eastAsia="en-GB"/>
        </w:rPr>
        <w:t xml:space="preserve"> </w:t>
      </w:r>
      <w:r>
        <w:rPr>
          <w:rFonts w:ascii="Calibri" w:eastAsia="Calibri" w:hAnsi="Calibri" w:cs="Times New Roman"/>
          <w:b/>
          <w:noProof/>
          <w:color w:val="E36C0A" w:themeColor="accent6" w:themeShade="BF"/>
          <w:sz w:val="28"/>
          <w:szCs w:val="28"/>
          <w:lang w:eastAsia="en-GB"/>
        </w:rPr>
        <w:t>THE KILFINAN TRUST</w:t>
      </w:r>
      <w:r w:rsidR="00086A0E">
        <w:rPr>
          <w:rFonts w:ascii="Calibri" w:eastAsia="Calibri" w:hAnsi="Calibri" w:cs="Times New Roman"/>
          <w:b/>
          <w:noProof/>
          <w:color w:val="E36C0A" w:themeColor="accent6" w:themeShade="BF"/>
          <w:sz w:val="28"/>
          <w:szCs w:val="28"/>
          <w:lang w:eastAsia="en-GB"/>
        </w:rPr>
        <w:t xml:space="preserve">            </w:t>
      </w:r>
      <w:r w:rsidR="00086A0E">
        <w:rPr>
          <w:rFonts w:ascii="Calibri" w:eastAsia="Calibri" w:hAnsi="Calibri"/>
          <w:b/>
          <w:noProof/>
          <w:lang w:eastAsia="en-GB"/>
        </w:rPr>
        <w:drawing>
          <wp:inline distT="0" distB="0" distL="0" distR="0" wp14:anchorId="56BC2123" wp14:editId="0A5024D8">
            <wp:extent cx="875467" cy="582584"/>
            <wp:effectExtent l="0" t="0" r="1270" b="8255"/>
            <wp:docPr id="17" name="Picture 17" descr="C:\Users\fiona\AppData\Local\Microsoft\Windows\INetCache\Content.MSO\CA2B8B53.t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MSO\CA2B8B5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6774" cy="603417"/>
                    </a:xfrm>
                    <a:prstGeom prst="rect">
                      <a:avLst/>
                    </a:prstGeom>
                    <a:noFill/>
                    <a:ln>
                      <a:noFill/>
                    </a:ln>
                  </pic:spPr>
                </pic:pic>
              </a:graphicData>
            </a:graphic>
          </wp:inline>
        </w:drawing>
      </w:r>
      <w:r w:rsidR="00327C5F">
        <w:rPr>
          <w:rFonts w:ascii="Calibri" w:eastAsia="Calibri" w:hAnsi="Calibri" w:cs="Times New Roman"/>
          <w:b/>
          <w:noProof/>
          <w:color w:val="E36C0A" w:themeColor="accent6" w:themeShade="BF"/>
          <w:sz w:val="28"/>
          <w:szCs w:val="28"/>
          <w:lang w:eastAsia="en-GB"/>
        </w:rPr>
        <w:t xml:space="preserve">                </w:t>
      </w:r>
      <w:r w:rsidR="00327C5F">
        <w:rPr>
          <w:rFonts w:ascii="Calibri" w:eastAsia="Calibri" w:hAnsi="Calibri"/>
          <w:b/>
          <w:noProof/>
          <w:color w:val="E36C0A" w:themeColor="accent6" w:themeShade="BF"/>
          <w:sz w:val="28"/>
          <w:szCs w:val="28"/>
        </w:rPr>
        <w:drawing>
          <wp:inline distT="0" distB="0" distL="0" distR="0" wp14:anchorId="1C8DCE5C" wp14:editId="23C88379">
            <wp:extent cx="1125171" cy="883300"/>
            <wp:effectExtent l="0" t="0" r="0" b="0"/>
            <wp:docPr id="24" name="Picture 24" descr="C:\Users\fiona\AppData\Local\Microsoft\Windows\INetCache\Content.MSO\6EE00C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MSO\6EE00C8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749" cy="897884"/>
                    </a:xfrm>
                    <a:prstGeom prst="rect">
                      <a:avLst/>
                    </a:prstGeom>
                    <a:noFill/>
                    <a:ln>
                      <a:noFill/>
                    </a:ln>
                  </pic:spPr>
                </pic:pic>
              </a:graphicData>
            </a:graphic>
          </wp:inline>
        </w:drawing>
      </w:r>
      <w:r w:rsidR="00327C5F">
        <w:rPr>
          <w:rFonts w:ascii="Calibri" w:eastAsia="Calibri" w:hAnsi="Calibri" w:cs="Times New Roman"/>
          <w:b/>
          <w:noProof/>
          <w:color w:val="E36C0A" w:themeColor="accent6" w:themeShade="BF"/>
          <w:sz w:val="28"/>
          <w:szCs w:val="28"/>
          <w:lang w:eastAsia="en-GB"/>
        </w:rPr>
        <w:t xml:space="preserve">            </w:t>
      </w:r>
      <w:r w:rsidR="00327C5F">
        <w:rPr>
          <w:rFonts w:ascii="Calibri" w:eastAsia="Calibri" w:hAnsi="Calibri"/>
          <w:b/>
          <w:noProof/>
          <w:color w:val="E36C0A" w:themeColor="accent6" w:themeShade="BF"/>
          <w:sz w:val="28"/>
          <w:szCs w:val="28"/>
        </w:rPr>
        <w:drawing>
          <wp:inline distT="0" distB="0" distL="0" distR="0" wp14:anchorId="3A506DE8" wp14:editId="66D70D8C">
            <wp:extent cx="852009" cy="566217"/>
            <wp:effectExtent l="0" t="0" r="5715" b="5715"/>
            <wp:docPr id="26" name="Picture 26" descr="C:\Users\fiona\AppData\Local\Microsoft\Windows\INetCache\Content.MSO\524538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ona\AppData\Local\Microsoft\Windows\INetCache\Content.MSO\5245387B.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889" cy="572783"/>
                    </a:xfrm>
                    <a:prstGeom prst="rect">
                      <a:avLst/>
                    </a:prstGeom>
                    <a:noFill/>
                    <a:ln>
                      <a:noFill/>
                    </a:ln>
                  </pic:spPr>
                </pic:pic>
              </a:graphicData>
            </a:graphic>
          </wp:inline>
        </w:drawing>
      </w:r>
    </w:p>
    <w:p w:rsidR="00327C5F" w:rsidRPr="005F17F0" w:rsidRDefault="00327C5F" w:rsidP="004B6A9B">
      <w:pPr>
        <w:rPr>
          <w:rFonts w:ascii="Calibri" w:eastAsia="Calibri" w:hAnsi="Calibri" w:cs="Times New Roman"/>
          <w:b/>
          <w:color w:val="E36C0A" w:themeColor="accent6" w:themeShade="BF"/>
          <w:sz w:val="28"/>
          <w:szCs w:val="28"/>
        </w:rPr>
      </w:pPr>
    </w:p>
    <w:p w:rsidR="00327C5F" w:rsidRDefault="006240E0" w:rsidP="001A63F6">
      <w:pPr>
        <w:tabs>
          <w:tab w:val="left" w:pos="6480"/>
        </w:tabs>
      </w:pPr>
      <w:r>
        <w:t xml:space="preserve">      </w:t>
      </w:r>
      <w:r>
        <w:rPr>
          <w:noProof/>
          <w:lang w:eastAsia="en-GB"/>
        </w:rPr>
        <w:drawing>
          <wp:inline distT="0" distB="0" distL="0" distR="0">
            <wp:extent cx="619125" cy="535285"/>
            <wp:effectExtent l="19050" t="0" r="9525" b="0"/>
            <wp:docPr id="6" name="Picture 5" descr="CA6MT0INCATVWOLQCAJVAEXRCA84P0HRCA3AZO6SCA868D6TCA4XN8ZTCAE3XMNXCAQBUW5FCAKFA0KMCAKACVSXCAALFA7WCAR78F19CAB076RACAS21IFZCASCAAU3CABV1ANTCAAD0RNUCAPK2J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6MT0INCATVWOLQCAJVAEXRCA84P0HRCA3AZO6SCA868D6TCA4XN8ZTCAE3XMNXCAQBUW5FCAKFA0KMCAKACVSXCAALFA7WCAR78F19CAB076RACAS21IFZCASCAAU3CABV1ANTCAAD0RNUCAPK2JE7.jpg"/>
                    <pic:cNvPicPr/>
                  </pic:nvPicPr>
                  <pic:blipFill>
                    <a:blip r:embed="rId22" cstate="print"/>
                    <a:stretch>
                      <a:fillRect/>
                    </a:stretch>
                  </pic:blipFill>
                  <pic:spPr>
                    <a:xfrm>
                      <a:off x="0" y="0"/>
                      <a:ext cx="619125" cy="535285"/>
                    </a:xfrm>
                    <a:prstGeom prst="rect">
                      <a:avLst/>
                    </a:prstGeom>
                  </pic:spPr>
                </pic:pic>
              </a:graphicData>
            </a:graphic>
          </wp:inline>
        </w:drawing>
      </w:r>
      <w:r>
        <w:t xml:space="preserve">  </w:t>
      </w:r>
      <w:r>
        <w:rPr>
          <w:noProof/>
          <w:lang w:eastAsia="en-GB"/>
        </w:rPr>
        <w:drawing>
          <wp:inline distT="0" distB="0" distL="0" distR="0">
            <wp:extent cx="1023185" cy="810022"/>
            <wp:effectExtent l="19050" t="0" r="55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028455" cy="814194"/>
                    </a:xfrm>
                    <a:prstGeom prst="rect">
                      <a:avLst/>
                    </a:prstGeom>
                    <a:noFill/>
                    <a:ln w="9525">
                      <a:noFill/>
                      <a:miter lim="800000"/>
                      <a:headEnd/>
                      <a:tailEnd/>
                    </a:ln>
                  </pic:spPr>
                </pic:pic>
              </a:graphicData>
            </a:graphic>
          </wp:inline>
        </w:drawing>
      </w:r>
      <w:r w:rsidR="000C3CE6">
        <w:t xml:space="preserve"> </w:t>
      </w:r>
      <w:r w:rsidR="00327C5F">
        <w:rPr>
          <w:noProof/>
          <w:lang w:eastAsia="en-GB"/>
        </w:rPr>
        <w:t xml:space="preserve">   </w:t>
      </w:r>
      <w:r w:rsidR="001F11BB">
        <w:rPr>
          <w:noProof/>
          <w:lang w:eastAsia="en-GB"/>
        </w:rPr>
        <w:drawing>
          <wp:inline distT="0" distB="0" distL="0" distR="0">
            <wp:extent cx="1085850" cy="1085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_gov_logo.ashx.jpg"/>
                    <pic:cNvPicPr/>
                  </pic:nvPicPr>
                  <pic:blipFill>
                    <a:blip r:embed="rId2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327C5F">
        <w:rPr>
          <w:noProof/>
          <w:lang w:eastAsia="en-GB"/>
        </w:rPr>
        <w:t xml:space="preserve">                 </w:t>
      </w:r>
      <w:r w:rsidR="00327C5F">
        <w:rPr>
          <w:noProof/>
        </w:rPr>
        <w:drawing>
          <wp:inline distT="0" distB="0" distL="0" distR="0" wp14:anchorId="42542BB2" wp14:editId="7D6B18EE">
            <wp:extent cx="949276" cy="949276"/>
            <wp:effectExtent l="0" t="0" r="3810" b="3810"/>
            <wp:docPr id="4" name="Picture 4" descr="C:\Users\fiona\AppData\Local\Microsoft\Windows\INetCache\Content.MSO\136BB1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ona\AppData\Local\Microsoft\Windows\INetCache\Content.MSO\136BB1B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471" cy="961471"/>
                    </a:xfrm>
                    <a:prstGeom prst="rect">
                      <a:avLst/>
                    </a:prstGeom>
                    <a:noFill/>
                    <a:ln>
                      <a:noFill/>
                    </a:ln>
                  </pic:spPr>
                </pic:pic>
              </a:graphicData>
            </a:graphic>
          </wp:inline>
        </w:drawing>
      </w:r>
      <w:r w:rsidR="00327C5F">
        <w:rPr>
          <w:noProof/>
          <w:lang w:eastAsia="en-GB"/>
        </w:rPr>
        <w:t xml:space="preserve">              </w:t>
      </w:r>
      <w:r w:rsidR="00327C5F">
        <w:rPr>
          <w:noProof/>
        </w:rPr>
        <w:drawing>
          <wp:inline distT="0" distB="0" distL="0" distR="0" wp14:anchorId="6F473D2B" wp14:editId="3C1B06D4">
            <wp:extent cx="1116623" cy="1116623"/>
            <wp:effectExtent l="0" t="0" r="7620" b="7620"/>
            <wp:docPr id="27" name="Picture 27" descr="C:\Users\fiona\AppData\Local\Microsoft\Windows\INetCache\Content.MSO\77532C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ona\AppData\Local\Microsoft\Windows\INetCache\Content.MSO\77532C1D.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9365" cy="1119365"/>
                    </a:xfrm>
                    <a:prstGeom prst="rect">
                      <a:avLst/>
                    </a:prstGeom>
                    <a:noFill/>
                    <a:ln>
                      <a:noFill/>
                    </a:ln>
                  </pic:spPr>
                </pic:pic>
              </a:graphicData>
            </a:graphic>
          </wp:inline>
        </w:drawing>
      </w:r>
    </w:p>
    <w:p w:rsidR="00327C5F" w:rsidRDefault="00327C5F" w:rsidP="00327C5F"/>
    <w:p w:rsidR="00E651C1" w:rsidRDefault="00327C5F" w:rsidP="00327C5F">
      <w:pPr>
        <w:rPr>
          <w:b/>
          <w:color w:val="FF0000"/>
          <w:sz w:val="28"/>
          <w:szCs w:val="28"/>
        </w:rPr>
      </w:pPr>
      <w:r w:rsidRPr="00327C5F">
        <w:rPr>
          <w:b/>
          <w:color w:val="FF0000"/>
          <w:sz w:val="28"/>
          <w:szCs w:val="28"/>
        </w:rPr>
        <w:t>MacTaggart Third Fund</w:t>
      </w:r>
      <w:r>
        <w:rPr>
          <w:b/>
          <w:color w:val="FF0000"/>
          <w:sz w:val="28"/>
          <w:szCs w:val="28"/>
        </w:rPr>
        <w:t xml:space="preserve">         </w:t>
      </w:r>
      <w:r w:rsidR="00BF7EC8">
        <w:rPr>
          <w:b/>
          <w:noProof/>
          <w:color w:val="FF0000"/>
          <w:sz w:val="28"/>
          <w:szCs w:val="28"/>
        </w:rPr>
        <w:drawing>
          <wp:inline distT="0" distB="0" distL="0" distR="0" wp14:anchorId="3A098453" wp14:editId="6077A5E4">
            <wp:extent cx="2813294" cy="890212"/>
            <wp:effectExtent l="0" t="0" r="6350" b="5715"/>
            <wp:docPr id="28" name="Picture 28" descr="C:\Users\fiona\AppData\Local\Microsoft\Windows\INetCache\Content.MSO\A9C670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iona\AppData\Local\Microsoft\Windows\INetCache\Content.MSO\A9C6702F.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81288" cy="943370"/>
                    </a:xfrm>
                    <a:prstGeom prst="rect">
                      <a:avLst/>
                    </a:prstGeom>
                    <a:noFill/>
                    <a:ln>
                      <a:noFill/>
                    </a:ln>
                  </pic:spPr>
                </pic:pic>
              </a:graphicData>
            </a:graphic>
          </wp:inline>
        </w:drawing>
      </w:r>
      <w:r w:rsidR="00BF7EC8">
        <w:rPr>
          <w:b/>
          <w:color w:val="FF0000"/>
          <w:sz w:val="28"/>
          <w:szCs w:val="28"/>
        </w:rPr>
        <w:t xml:space="preserve">        </w:t>
      </w:r>
    </w:p>
    <w:p w:rsidR="00BF7EC8" w:rsidRDefault="00BF7EC8" w:rsidP="00327C5F">
      <w:pPr>
        <w:rPr>
          <w:b/>
          <w:color w:val="FF0000"/>
          <w:sz w:val="28"/>
          <w:szCs w:val="28"/>
        </w:rPr>
      </w:pPr>
    </w:p>
    <w:p w:rsidR="00BF7EC8" w:rsidRPr="00327C5F" w:rsidRDefault="00BF7EC8" w:rsidP="00327C5F">
      <w:pPr>
        <w:rPr>
          <w:b/>
          <w:color w:val="FF0000"/>
          <w:sz w:val="28"/>
          <w:szCs w:val="28"/>
        </w:rPr>
      </w:pPr>
      <w:r>
        <w:rPr>
          <w:b/>
          <w:noProof/>
          <w:color w:val="FF0000"/>
          <w:sz w:val="28"/>
          <w:szCs w:val="28"/>
        </w:rPr>
        <w:drawing>
          <wp:inline distT="0" distB="0" distL="0" distR="0" wp14:anchorId="3BE0F8D3" wp14:editId="3078CF2F">
            <wp:extent cx="1028407" cy="1028407"/>
            <wp:effectExtent l="0" t="0" r="635" b="635"/>
            <wp:docPr id="29" name="Picture 29" descr="C:\Users\fiona\AppData\Local\Microsoft\Windows\INetCache\Content.MSO\C699E4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iona\AppData\Local\Microsoft\Windows\INetCache\Content.MSO\C699E412.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9293" cy="1049293"/>
                    </a:xfrm>
                    <a:prstGeom prst="rect">
                      <a:avLst/>
                    </a:prstGeom>
                    <a:noFill/>
                    <a:ln>
                      <a:noFill/>
                    </a:ln>
                  </pic:spPr>
                </pic:pic>
              </a:graphicData>
            </a:graphic>
          </wp:inline>
        </w:drawing>
      </w:r>
      <w:r>
        <w:rPr>
          <w:b/>
          <w:color w:val="FF0000"/>
          <w:sz w:val="28"/>
          <w:szCs w:val="28"/>
        </w:rPr>
        <w:t xml:space="preserve">             </w:t>
      </w:r>
      <w:r>
        <w:rPr>
          <w:b/>
          <w:noProof/>
          <w:color w:val="FF0000"/>
          <w:sz w:val="28"/>
          <w:szCs w:val="28"/>
        </w:rPr>
        <w:drawing>
          <wp:inline distT="0" distB="0" distL="0" distR="0" wp14:anchorId="608F83DD" wp14:editId="7C50D97D">
            <wp:extent cx="1327345" cy="1327345"/>
            <wp:effectExtent l="0" t="0" r="6350" b="6350"/>
            <wp:docPr id="30" name="Picture 30" descr="C:\Users\fiona\AppData\Local\Microsoft\Windows\INetCache\Content.MSO\8EE3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ona\AppData\Local\Microsoft\Windows\INetCache\Content.MSO\8EE3531.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1027" cy="1361027"/>
                    </a:xfrm>
                    <a:prstGeom prst="rect">
                      <a:avLst/>
                    </a:prstGeom>
                    <a:noFill/>
                    <a:ln>
                      <a:noFill/>
                    </a:ln>
                  </pic:spPr>
                </pic:pic>
              </a:graphicData>
            </a:graphic>
          </wp:inline>
        </w:drawing>
      </w:r>
      <w:r>
        <w:rPr>
          <w:b/>
          <w:color w:val="FF0000"/>
          <w:sz w:val="28"/>
          <w:szCs w:val="28"/>
        </w:rPr>
        <w:t xml:space="preserve">             </w:t>
      </w:r>
      <w:r>
        <w:rPr>
          <w:b/>
          <w:noProof/>
          <w:color w:val="FF0000"/>
          <w:sz w:val="28"/>
          <w:szCs w:val="28"/>
        </w:rPr>
        <w:drawing>
          <wp:inline distT="0" distB="0" distL="0" distR="0" wp14:anchorId="704496EE" wp14:editId="23A2E8F1">
            <wp:extent cx="1635467" cy="413890"/>
            <wp:effectExtent l="0" t="0" r="3175" b="5715"/>
            <wp:docPr id="31" name="Picture 31" descr="C:\Users\fiona\AppData\Local\Microsoft\Windows\INetCache\Content.MSO\EEE18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ona\AppData\Local\Microsoft\Windows\INetCache\Content.MSO\EEE187A3.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6185" cy="436848"/>
                    </a:xfrm>
                    <a:prstGeom prst="rect">
                      <a:avLst/>
                    </a:prstGeom>
                    <a:noFill/>
                    <a:ln>
                      <a:noFill/>
                    </a:ln>
                  </pic:spPr>
                </pic:pic>
              </a:graphicData>
            </a:graphic>
          </wp:inline>
        </w:drawing>
      </w:r>
    </w:p>
    <w:sectPr w:rsidR="00BF7EC8" w:rsidRPr="00327C5F" w:rsidSect="00B26F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42" w:rsidRDefault="00032642" w:rsidP="001A63F6">
      <w:pPr>
        <w:spacing w:after="0" w:line="240" w:lineRule="auto"/>
      </w:pPr>
      <w:r>
        <w:separator/>
      </w:r>
    </w:p>
  </w:endnote>
  <w:endnote w:type="continuationSeparator" w:id="0">
    <w:p w:rsidR="00032642" w:rsidRDefault="00032642" w:rsidP="001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42" w:rsidRDefault="00032642" w:rsidP="001A63F6">
      <w:pPr>
        <w:spacing w:after="0" w:line="240" w:lineRule="auto"/>
      </w:pPr>
      <w:r>
        <w:separator/>
      </w:r>
    </w:p>
  </w:footnote>
  <w:footnote w:type="continuationSeparator" w:id="0">
    <w:p w:rsidR="00032642" w:rsidRDefault="00032642" w:rsidP="001A6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50138"/>
    <w:multiLevelType w:val="hybridMultilevel"/>
    <w:tmpl w:val="F62C8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0C"/>
    <w:rsid w:val="0001724A"/>
    <w:rsid w:val="00032642"/>
    <w:rsid w:val="000626DC"/>
    <w:rsid w:val="00072135"/>
    <w:rsid w:val="00086A0E"/>
    <w:rsid w:val="00093D27"/>
    <w:rsid w:val="000C3CE6"/>
    <w:rsid w:val="000C3FC2"/>
    <w:rsid w:val="000D5E6A"/>
    <w:rsid w:val="000E44B0"/>
    <w:rsid w:val="000F053B"/>
    <w:rsid w:val="000F1FE7"/>
    <w:rsid w:val="001070E1"/>
    <w:rsid w:val="001261C0"/>
    <w:rsid w:val="00145F2A"/>
    <w:rsid w:val="00155457"/>
    <w:rsid w:val="00165E4B"/>
    <w:rsid w:val="001772E9"/>
    <w:rsid w:val="001916C2"/>
    <w:rsid w:val="0019623A"/>
    <w:rsid w:val="001A63F6"/>
    <w:rsid w:val="001B1606"/>
    <w:rsid w:val="001B3C71"/>
    <w:rsid w:val="001D0A5E"/>
    <w:rsid w:val="001D1DE9"/>
    <w:rsid w:val="001E2318"/>
    <w:rsid w:val="001F0438"/>
    <w:rsid w:val="001F11BB"/>
    <w:rsid w:val="001F716D"/>
    <w:rsid w:val="002265F0"/>
    <w:rsid w:val="00253B2D"/>
    <w:rsid w:val="002961A0"/>
    <w:rsid w:val="002A7AC2"/>
    <w:rsid w:val="002B516B"/>
    <w:rsid w:val="002B6865"/>
    <w:rsid w:val="002F09DB"/>
    <w:rsid w:val="00300C8B"/>
    <w:rsid w:val="00300D26"/>
    <w:rsid w:val="00301AE7"/>
    <w:rsid w:val="003131C1"/>
    <w:rsid w:val="00321228"/>
    <w:rsid w:val="0032699B"/>
    <w:rsid w:val="00327C5F"/>
    <w:rsid w:val="003B40F0"/>
    <w:rsid w:val="00424BE5"/>
    <w:rsid w:val="00442915"/>
    <w:rsid w:val="00454191"/>
    <w:rsid w:val="004673E8"/>
    <w:rsid w:val="004838D5"/>
    <w:rsid w:val="00493755"/>
    <w:rsid w:val="004A5567"/>
    <w:rsid w:val="004B2643"/>
    <w:rsid w:val="004B48FB"/>
    <w:rsid w:val="004B6A9B"/>
    <w:rsid w:val="004C1A53"/>
    <w:rsid w:val="004D42A6"/>
    <w:rsid w:val="004F71D2"/>
    <w:rsid w:val="0050677E"/>
    <w:rsid w:val="00513544"/>
    <w:rsid w:val="00530F8C"/>
    <w:rsid w:val="00542070"/>
    <w:rsid w:val="00560A83"/>
    <w:rsid w:val="00560E2F"/>
    <w:rsid w:val="00561CE4"/>
    <w:rsid w:val="005830E4"/>
    <w:rsid w:val="00597D73"/>
    <w:rsid w:val="005D4C4F"/>
    <w:rsid w:val="005F17F0"/>
    <w:rsid w:val="005F6C72"/>
    <w:rsid w:val="005F6CF2"/>
    <w:rsid w:val="0061033E"/>
    <w:rsid w:val="006240E0"/>
    <w:rsid w:val="0067141A"/>
    <w:rsid w:val="006761E4"/>
    <w:rsid w:val="006A1A8E"/>
    <w:rsid w:val="00710F11"/>
    <w:rsid w:val="00716F9D"/>
    <w:rsid w:val="00744AAF"/>
    <w:rsid w:val="00781996"/>
    <w:rsid w:val="0078719E"/>
    <w:rsid w:val="007A6698"/>
    <w:rsid w:val="007E4D39"/>
    <w:rsid w:val="007E4E22"/>
    <w:rsid w:val="0080264F"/>
    <w:rsid w:val="008174AE"/>
    <w:rsid w:val="00817AD4"/>
    <w:rsid w:val="00836D1B"/>
    <w:rsid w:val="00851529"/>
    <w:rsid w:val="008A51F7"/>
    <w:rsid w:val="008F3638"/>
    <w:rsid w:val="008F775C"/>
    <w:rsid w:val="0093007E"/>
    <w:rsid w:val="00982FEE"/>
    <w:rsid w:val="0098463B"/>
    <w:rsid w:val="0099503B"/>
    <w:rsid w:val="009A0314"/>
    <w:rsid w:val="009B196A"/>
    <w:rsid w:val="009B1A76"/>
    <w:rsid w:val="009B4985"/>
    <w:rsid w:val="009B56F9"/>
    <w:rsid w:val="009B68D7"/>
    <w:rsid w:val="009C007C"/>
    <w:rsid w:val="009C17A5"/>
    <w:rsid w:val="009E44E6"/>
    <w:rsid w:val="009E6582"/>
    <w:rsid w:val="009F17D3"/>
    <w:rsid w:val="00A41E02"/>
    <w:rsid w:val="00A910CA"/>
    <w:rsid w:val="00AE3FFF"/>
    <w:rsid w:val="00B26F0C"/>
    <w:rsid w:val="00B33ED2"/>
    <w:rsid w:val="00B5007B"/>
    <w:rsid w:val="00B5500C"/>
    <w:rsid w:val="00B6123B"/>
    <w:rsid w:val="00B66768"/>
    <w:rsid w:val="00B73057"/>
    <w:rsid w:val="00B81863"/>
    <w:rsid w:val="00B8252B"/>
    <w:rsid w:val="00B87645"/>
    <w:rsid w:val="00BA32C2"/>
    <w:rsid w:val="00BD0695"/>
    <w:rsid w:val="00BF2115"/>
    <w:rsid w:val="00BF6A57"/>
    <w:rsid w:val="00BF7EC8"/>
    <w:rsid w:val="00C00D2F"/>
    <w:rsid w:val="00C02B89"/>
    <w:rsid w:val="00C16702"/>
    <w:rsid w:val="00C23BF8"/>
    <w:rsid w:val="00C43CA9"/>
    <w:rsid w:val="00C56248"/>
    <w:rsid w:val="00C84517"/>
    <w:rsid w:val="00CD050B"/>
    <w:rsid w:val="00CD0896"/>
    <w:rsid w:val="00D10BB6"/>
    <w:rsid w:val="00D25E33"/>
    <w:rsid w:val="00D43033"/>
    <w:rsid w:val="00D43779"/>
    <w:rsid w:val="00DC2263"/>
    <w:rsid w:val="00DC3B68"/>
    <w:rsid w:val="00DC7616"/>
    <w:rsid w:val="00DE40E2"/>
    <w:rsid w:val="00DE740F"/>
    <w:rsid w:val="00E00648"/>
    <w:rsid w:val="00E651C1"/>
    <w:rsid w:val="00E71FCC"/>
    <w:rsid w:val="00E76714"/>
    <w:rsid w:val="00EA6039"/>
    <w:rsid w:val="00ED724B"/>
    <w:rsid w:val="00EF3615"/>
    <w:rsid w:val="00F153AC"/>
    <w:rsid w:val="00F1760C"/>
    <w:rsid w:val="00F6362B"/>
    <w:rsid w:val="00FA0026"/>
    <w:rsid w:val="00FC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DA550"/>
  <w15:docId w15:val="{512ABD86-0463-4EBD-9A04-FA931C76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paragraph" w:styleId="Header">
    <w:name w:val="header"/>
    <w:basedOn w:val="Normal"/>
    <w:link w:val="HeaderChar"/>
    <w:uiPriority w:val="99"/>
    <w:unhideWhenUsed/>
    <w:rsid w:val="001A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F6"/>
  </w:style>
  <w:style w:type="paragraph" w:styleId="Footer">
    <w:name w:val="footer"/>
    <w:basedOn w:val="Normal"/>
    <w:link w:val="FooterChar"/>
    <w:uiPriority w:val="99"/>
    <w:unhideWhenUsed/>
    <w:rsid w:val="001A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F6"/>
  </w:style>
  <w:style w:type="table" w:styleId="TableGrid">
    <w:name w:val="Table Grid"/>
    <w:basedOn w:val="TableNormal"/>
    <w:uiPriority w:val="59"/>
    <w:rsid w:val="00C4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50B"/>
    <w:pPr>
      <w:ind w:left="720"/>
      <w:contextualSpacing/>
    </w:pPr>
  </w:style>
  <w:style w:type="paragraph" w:styleId="Title">
    <w:name w:val="Title"/>
    <w:basedOn w:val="Normal"/>
    <w:next w:val="Normal"/>
    <w:link w:val="TitleChar"/>
    <w:uiPriority w:val="10"/>
    <w:qFormat/>
    <w:rsid w:val="001B1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6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35738">
      <w:bodyDiv w:val="1"/>
      <w:marLeft w:val="0"/>
      <w:marRight w:val="0"/>
      <w:marTop w:val="0"/>
      <w:marBottom w:val="0"/>
      <w:divBdr>
        <w:top w:val="none" w:sz="0" w:space="0" w:color="auto"/>
        <w:left w:val="none" w:sz="0" w:space="0" w:color="auto"/>
        <w:bottom w:val="none" w:sz="0" w:space="0" w:color="auto"/>
        <w:right w:val="none" w:sz="0" w:space="0" w:color="auto"/>
      </w:divBdr>
    </w:div>
    <w:div w:id="10506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google.co.uk/imgres?imgurl=https://garfieldweston.org/wp-content/themes/garfieldweston/assets/images/search-default.png&amp;imgrefurl=https://garfieldweston.org/what-we-do/news/&amp;docid=a1FMpxMUiWO8gM&amp;tbnid=hp9fkb_yySau2M:&amp;vet=10ahUKEwjLh4WusqvnAhU3TxUIHTZQC2MQMwhJKAIwAg..i&amp;w=600&amp;h=400&amp;bih=967&amp;biw=1920&amp;q=garfield%20weston%20foundation%20logo&amp;ved=0ahUKEwjLh4WusqvnAhU3TxUIHTZQC2MQMwhJKAIwAg&amp;iact=mrc&amp;uact=8" TargetMode="Externa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emf"/><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9D19-A293-4FB4-8D96-4813930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Lynn2</dc:creator>
  <cp:lastModifiedBy>Fiona</cp:lastModifiedBy>
  <cp:revision>2</cp:revision>
  <cp:lastPrinted>2014-05-07T10:47:00Z</cp:lastPrinted>
  <dcterms:created xsi:type="dcterms:W3CDTF">2022-07-27T13:32:00Z</dcterms:created>
  <dcterms:modified xsi:type="dcterms:W3CDTF">2022-07-27T13:32:00Z</dcterms:modified>
</cp:coreProperties>
</file>